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965601" w:rsidR="00C55266" w:rsidP="002D2474" w:rsidRDefault="002D2474" w14:paraId="25080D97" w14:textId="77777777">
      <w:pPr>
        <w:pStyle w:val="Heading1"/>
        <w:tabs>
          <w:tab w:val="center" w:pos="4309"/>
          <w:tab w:val="left" w:pos="6257"/>
        </w:tabs>
        <w:jc w:val="right"/>
        <w:rPr>
          <w:rFonts w:ascii="Verdana" w:hAnsi="Verdana"/>
          <w:color w:val="000000" w:themeColor="text1"/>
          <w:sz w:val="20"/>
        </w:rPr>
      </w:pPr>
      <w:r w:rsidRPr="00965601">
        <w:rPr>
          <w:rFonts w:ascii="Verdana" w:hAnsi="Verdana"/>
          <w:noProof/>
          <w:color w:val="000000" w:themeColor="text1"/>
          <w:sz w:val="20"/>
          <w:lang w:eastAsia="en-GB"/>
        </w:rPr>
        <w:drawing>
          <wp:inline distT="0" distB="0" distL="0" distR="0" wp14:anchorId="5D5BF3C0" wp14:editId="2BA2FB59">
            <wp:extent cx="1357385"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eNEW CMYK.jpg"/>
                    <pic:cNvPicPr/>
                  </pic:nvPicPr>
                  <pic:blipFill rotWithShape="1">
                    <a:blip r:embed="rId11">
                      <a:extLst>
                        <a:ext uri="{28A0092B-C50C-407E-A947-70E740481C1C}">
                          <a14:useLocalDpi xmlns:a14="http://schemas.microsoft.com/office/drawing/2010/main" val="0"/>
                        </a:ext>
                      </a:extLst>
                    </a:blip>
                    <a:srcRect l="20000" t="12429" r="23929" b="10628"/>
                    <a:stretch/>
                  </pic:blipFill>
                  <pic:spPr bwMode="auto">
                    <a:xfrm>
                      <a:off x="0" y="0"/>
                      <a:ext cx="1358270" cy="1124683"/>
                    </a:xfrm>
                    <a:prstGeom prst="rect">
                      <a:avLst/>
                    </a:prstGeom>
                    <a:ln>
                      <a:noFill/>
                    </a:ln>
                    <a:extLst>
                      <a:ext uri="{53640926-AAD7-44D8-BBD7-CCE9431645EC}">
                        <a14:shadowObscured xmlns:a14="http://schemas.microsoft.com/office/drawing/2010/main"/>
                      </a:ext>
                    </a:extLst>
                  </pic:spPr>
                </pic:pic>
              </a:graphicData>
            </a:graphic>
          </wp:inline>
        </w:drawing>
      </w:r>
    </w:p>
    <w:p w:rsidR="00E076EC" w:rsidP="00E076EC" w:rsidRDefault="00411E18" w14:paraId="40FE2921" w14:textId="47638328">
      <w:pPr>
        <w:spacing w:afterLines="100"/>
        <w:jc w:val="center"/>
        <w:rPr>
          <w:rFonts w:ascii="Arial" w:hAnsi="Arial" w:cs="Arial"/>
          <w:color w:val="000000" w:themeColor="text1"/>
          <w:sz w:val="32"/>
          <w:szCs w:val="32"/>
        </w:rPr>
      </w:pPr>
      <w:r w:rsidRPr="2750B96C" w:rsidR="00E076EC">
        <w:rPr>
          <w:rFonts w:ascii="Arial" w:hAnsi="Arial" w:cs="Arial"/>
          <w:color w:val="000000" w:themeColor="text1" w:themeTint="FF" w:themeShade="FF"/>
          <w:sz w:val="32"/>
          <w:szCs w:val="32"/>
        </w:rPr>
        <w:t>NEWS RELEASE</w:t>
      </w:r>
    </w:p>
    <w:p w:rsidRPr="00BB62DD" w:rsidR="00C17AF0" w:rsidP="00C17AF0" w:rsidRDefault="00626934" w14:paraId="717CB791" w14:textId="47529F5B">
      <w:pPr>
        <w:spacing w:afterLines="100"/>
        <w:jc w:val="right"/>
        <w:rPr>
          <w:rFonts w:ascii="Arial" w:hAnsi="Arial" w:cs="Arial"/>
          <w:color w:val="000000" w:themeColor="text1"/>
          <w:sz w:val="22"/>
          <w:szCs w:val="22"/>
        </w:rPr>
      </w:pPr>
      <w:r w:rsidRPr="2750B96C" w:rsidR="00626934">
        <w:rPr>
          <w:rFonts w:ascii="Arial" w:hAnsi="Arial" w:cs="Arial"/>
          <w:color w:val="000000" w:themeColor="text1" w:themeTint="FF" w:themeShade="FF"/>
          <w:sz w:val="22"/>
          <w:szCs w:val="22"/>
        </w:rPr>
        <w:t>0</w:t>
      </w:r>
      <w:r w:rsidRPr="2750B96C" w:rsidR="312C144D">
        <w:rPr>
          <w:rFonts w:ascii="Arial" w:hAnsi="Arial" w:cs="Arial"/>
          <w:color w:val="000000" w:themeColor="text1" w:themeTint="FF" w:themeShade="FF"/>
          <w:sz w:val="22"/>
          <w:szCs w:val="22"/>
        </w:rPr>
        <w:t>6</w:t>
      </w:r>
      <w:r w:rsidRPr="2750B96C" w:rsidR="00626934">
        <w:rPr>
          <w:rFonts w:ascii="Arial" w:hAnsi="Arial" w:cs="Arial"/>
          <w:color w:val="000000" w:themeColor="text1" w:themeTint="FF" w:themeShade="FF"/>
          <w:sz w:val="22"/>
          <w:szCs w:val="22"/>
        </w:rPr>
        <w:t xml:space="preserve"> April</w:t>
      </w:r>
      <w:r w:rsidRPr="2750B96C" w:rsidR="00E0413A">
        <w:rPr>
          <w:rFonts w:ascii="Arial" w:hAnsi="Arial" w:cs="Arial"/>
          <w:color w:val="000000" w:themeColor="text1" w:themeTint="FF" w:themeShade="FF"/>
          <w:sz w:val="22"/>
          <w:szCs w:val="22"/>
        </w:rPr>
        <w:t xml:space="preserve"> 2020</w:t>
      </w:r>
    </w:p>
    <w:p w:rsidRPr="00F02EDD" w:rsidR="001F6D2F" w:rsidP="6D560361" w:rsidRDefault="00706DBA" w14:paraId="589B3B0C" w14:textId="319E6878">
      <w:pPr>
        <w:pStyle w:val="NormalWeb"/>
        <w:jc w:val="center"/>
        <w:rPr>
          <w:rFonts w:asciiTheme="minorHAnsi" w:hAnsiTheme="minorHAnsi" w:cstheme="minorBidi"/>
          <w:b/>
          <w:bCs/>
          <w:color w:val="000000" w:themeColor="text1"/>
        </w:rPr>
      </w:pPr>
      <w:proofErr w:type="gramStart"/>
      <w:r w:rsidRPr="6D560361">
        <w:rPr>
          <w:rFonts w:asciiTheme="minorHAnsi" w:hAnsiTheme="minorHAnsi" w:cstheme="minorBidi"/>
          <w:b/>
          <w:bCs/>
          <w:color w:val="000000" w:themeColor="text1"/>
        </w:rPr>
        <w:t>Sure</w:t>
      </w:r>
      <w:proofErr w:type="gramEnd"/>
      <w:r w:rsidRPr="6D560361">
        <w:rPr>
          <w:rFonts w:asciiTheme="minorHAnsi" w:hAnsiTheme="minorHAnsi" w:cstheme="minorBidi"/>
          <w:b/>
          <w:bCs/>
          <w:color w:val="000000" w:themeColor="text1"/>
        </w:rPr>
        <w:t xml:space="preserve"> increases online customer support</w:t>
      </w:r>
      <w:r w:rsidRPr="6D560361" w:rsidR="00476CFE">
        <w:rPr>
          <w:rFonts w:asciiTheme="minorHAnsi" w:hAnsiTheme="minorHAnsi" w:cstheme="minorBidi"/>
          <w:b/>
          <w:bCs/>
          <w:color w:val="000000" w:themeColor="text1"/>
        </w:rPr>
        <w:t xml:space="preserve"> to help </w:t>
      </w:r>
      <w:r w:rsidRPr="6D560361" w:rsidR="0F38531A">
        <w:rPr>
          <w:rFonts w:asciiTheme="minorHAnsi" w:hAnsiTheme="minorHAnsi" w:cstheme="minorBidi"/>
          <w:b/>
          <w:bCs/>
          <w:color w:val="000000" w:themeColor="text1"/>
        </w:rPr>
        <w:t>community</w:t>
      </w:r>
      <w:r w:rsidRPr="6D560361" w:rsidR="004F20FB">
        <w:rPr>
          <w:rFonts w:asciiTheme="minorHAnsi" w:hAnsiTheme="minorHAnsi" w:cstheme="minorBidi"/>
          <w:b/>
          <w:bCs/>
          <w:color w:val="000000" w:themeColor="text1"/>
        </w:rPr>
        <w:t xml:space="preserve"> </w:t>
      </w:r>
    </w:p>
    <w:p w:rsidR="00526955" w:rsidP="00625D00" w:rsidRDefault="00476CFE" w14:paraId="34A81F73" w14:textId="2FDF82C6">
      <w:pPr>
        <w:ind w:firstLine="0"/>
        <w:rPr>
          <w:rStyle w:val="normaltextrun"/>
          <w:rFonts w:ascii="Calibri" w:hAnsi="Calibri" w:cs="Calibri"/>
          <w:color w:val="000000" w:themeColor="text1"/>
        </w:rPr>
      </w:pPr>
      <w:proofErr w:type="gramStart"/>
      <w:r w:rsidRPr="6D560361">
        <w:rPr>
          <w:rStyle w:val="normaltextrun"/>
          <w:rFonts w:ascii="Calibri" w:hAnsi="Calibri" w:cs="Calibri"/>
          <w:color w:val="000000" w:themeColor="text1"/>
        </w:rPr>
        <w:t>Sure</w:t>
      </w:r>
      <w:proofErr w:type="gramEnd"/>
      <w:r w:rsidRPr="6D560361">
        <w:rPr>
          <w:rStyle w:val="normaltextrun"/>
          <w:rFonts w:ascii="Calibri" w:hAnsi="Calibri" w:cs="Calibri"/>
          <w:color w:val="000000" w:themeColor="text1"/>
        </w:rPr>
        <w:t xml:space="preserve"> has doubled the number of</w:t>
      </w:r>
      <w:r w:rsidRPr="6D560361" w:rsidR="005E795D">
        <w:rPr>
          <w:rStyle w:val="normaltextrun"/>
          <w:rFonts w:ascii="Calibri" w:hAnsi="Calibri" w:cs="Calibri"/>
          <w:color w:val="000000" w:themeColor="text1"/>
        </w:rPr>
        <w:t xml:space="preserve"> advisers</w:t>
      </w:r>
      <w:r w:rsidRPr="6D560361" w:rsidR="00473ACF">
        <w:rPr>
          <w:rStyle w:val="normaltextrun"/>
          <w:rFonts w:ascii="Calibri" w:hAnsi="Calibri" w:cs="Calibri"/>
          <w:color w:val="000000" w:themeColor="text1"/>
        </w:rPr>
        <w:t xml:space="preserve"> on its webchat </w:t>
      </w:r>
      <w:r w:rsidRPr="6D560361" w:rsidR="008B2C7F">
        <w:rPr>
          <w:rStyle w:val="normaltextrun"/>
          <w:rFonts w:ascii="Calibri" w:hAnsi="Calibri" w:cs="Calibri"/>
          <w:color w:val="000000" w:themeColor="text1"/>
        </w:rPr>
        <w:t>customer support, following the temporary closure of its store in line with th</w:t>
      </w:r>
      <w:r w:rsidRPr="6D560361" w:rsidR="005E795D">
        <w:rPr>
          <w:rStyle w:val="normaltextrun"/>
          <w:rFonts w:ascii="Calibri" w:hAnsi="Calibri" w:cs="Calibri"/>
          <w:color w:val="000000" w:themeColor="text1"/>
        </w:rPr>
        <w:t xml:space="preserve">e latest </w:t>
      </w:r>
      <w:r w:rsidRPr="6D560361" w:rsidR="1449F0C0">
        <w:rPr>
          <w:rStyle w:val="normaltextrun"/>
          <w:rFonts w:ascii="Calibri" w:hAnsi="Calibri" w:cs="Calibri"/>
          <w:color w:val="000000" w:themeColor="text1"/>
        </w:rPr>
        <w:t xml:space="preserve">Isle of Man Government </w:t>
      </w:r>
      <w:r w:rsidRPr="6D560361" w:rsidR="005E795D">
        <w:rPr>
          <w:rStyle w:val="normaltextrun"/>
          <w:rFonts w:ascii="Calibri" w:hAnsi="Calibri" w:cs="Calibri"/>
          <w:color w:val="000000" w:themeColor="text1"/>
        </w:rPr>
        <w:t>guidance.</w:t>
      </w:r>
      <w:r w:rsidRPr="6D560361" w:rsidR="006C0412">
        <w:rPr>
          <w:rStyle w:val="normaltextrun"/>
          <w:rFonts w:ascii="Calibri" w:hAnsi="Calibri" w:cs="Calibri"/>
          <w:color w:val="000000" w:themeColor="text1"/>
        </w:rPr>
        <w:t xml:space="preserve"> </w:t>
      </w:r>
    </w:p>
    <w:p w:rsidR="00741170" w:rsidP="06E3E28F" w:rsidRDefault="4205CAB5" w14:paraId="50AACC9D" w14:textId="58E749E0">
      <w:pPr>
        <w:ind w:firstLine="0"/>
        <w:rPr>
          <w:rStyle w:val="normaltextrun"/>
          <w:rFonts w:ascii="Calibri" w:hAnsi="Calibri" w:cs="Calibri"/>
          <w:color w:val="000000" w:themeColor="text1"/>
        </w:rPr>
      </w:pPr>
      <w:r w:rsidRPr="06E3E28F">
        <w:rPr>
          <w:rStyle w:val="normaltextrun"/>
          <w:rFonts w:ascii="Calibri" w:hAnsi="Calibri" w:cs="Calibri"/>
          <w:color w:val="000000" w:themeColor="text1"/>
        </w:rPr>
        <w:t xml:space="preserve">All </w:t>
      </w:r>
      <w:r w:rsidR="00371685">
        <w:rPr>
          <w:rStyle w:val="normaltextrun"/>
          <w:rFonts w:ascii="Calibri" w:hAnsi="Calibri" w:cs="Calibri"/>
          <w:color w:val="000000" w:themeColor="text1"/>
        </w:rPr>
        <w:t xml:space="preserve">three </w:t>
      </w:r>
      <w:r w:rsidRPr="06E3E28F">
        <w:rPr>
          <w:rStyle w:val="normaltextrun"/>
          <w:rFonts w:ascii="Calibri" w:hAnsi="Calibri" w:cs="Calibri"/>
          <w:color w:val="000000" w:themeColor="text1"/>
        </w:rPr>
        <w:t xml:space="preserve">of </w:t>
      </w:r>
      <w:proofErr w:type="spellStart"/>
      <w:r w:rsidRPr="06E3E28F">
        <w:rPr>
          <w:rStyle w:val="normaltextrun"/>
          <w:rFonts w:ascii="Calibri" w:hAnsi="Calibri" w:cs="Calibri"/>
          <w:color w:val="000000" w:themeColor="text1"/>
        </w:rPr>
        <w:t>Sure’s</w:t>
      </w:r>
      <w:proofErr w:type="spellEnd"/>
      <w:r w:rsidRPr="06E3E28F" w:rsidR="6A197C23">
        <w:rPr>
          <w:rStyle w:val="normaltextrun"/>
          <w:rFonts w:ascii="Calibri" w:hAnsi="Calibri" w:cs="Calibri"/>
          <w:color w:val="000000" w:themeColor="text1"/>
        </w:rPr>
        <w:t xml:space="preserve"> </w:t>
      </w:r>
      <w:r w:rsidRPr="06E3E28F" w:rsidR="00741170">
        <w:rPr>
          <w:rStyle w:val="normaltextrun"/>
          <w:rFonts w:ascii="Calibri" w:hAnsi="Calibri" w:cs="Calibri"/>
          <w:color w:val="000000" w:themeColor="text1"/>
        </w:rPr>
        <w:t>store</w:t>
      </w:r>
      <w:r w:rsidRPr="06E3E28F" w:rsidR="390F9523">
        <w:rPr>
          <w:rStyle w:val="normaltextrun"/>
          <w:rFonts w:ascii="Calibri" w:hAnsi="Calibri" w:cs="Calibri"/>
          <w:color w:val="000000" w:themeColor="text1"/>
        </w:rPr>
        <w:t>s</w:t>
      </w:r>
      <w:r w:rsidRPr="06E3E28F" w:rsidR="003A1F39">
        <w:rPr>
          <w:rStyle w:val="normaltextrun"/>
          <w:rFonts w:ascii="Calibri" w:hAnsi="Calibri" w:cs="Calibri"/>
          <w:color w:val="000000" w:themeColor="text1"/>
        </w:rPr>
        <w:t xml:space="preserve"> </w:t>
      </w:r>
      <w:r w:rsidR="00371685">
        <w:rPr>
          <w:rStyle w:val="normaltextrun"/>
          <w:rFonts w:ascii="Calibri" w:hAnsi="Calibri" w:cs="Calibri"/>
          <w:color w:val="000000" w:themeColor="text1"/>
        </w:rPr>
        <w:t xml:space="preserve">– in Douglas, Ramsey and Port Erin - </w:t>
      </w:r>
      <w:r w:rsidRPr="06E3E28F" w:rsidR="2850B6D8">
        <w:rPr>
          <w:rStyle w:val="normaltextrun"/>
          <w:rFonts w:ascii="Calibri" w:hAnsi="Calibri" w:cs="Calibri"/>
          <w:color w:val="000000" w:themeColor="text1"/>
        </w:rPr>
        <w:t>are</w:t>
      </w:r>
      <w:r w:rsidRPr="06E3E28F" w:rsidR="00A7339B">
        <w:rPr>
          <w:rStyle w:val="normaltextrun"/>
          <w:rFonts w:ascii="Calibri" w:hAnsi="Calibri" w:cs="Calibri"/>
          <w:color w:val="000000" w:themeColor="text1"/>
        </w:rPr>
        <w:t xml:space="preserve"> closed but the local telecoms provider has set up a tele</w:t>
      </w:r>
      <w:r w:rsidRPr="06E3E28F" w:rsidR="00C7632F">
        <w:rPr>
          <w:rStyle w:val="normaltextrun"/>
          <w:rFonts w:ascii="Calibri" w:hAnsi="Calibri" w:cs="Calibri"/>
          <w:color w:val="000000" w:themeColor="text1"/>
        </w:rPr>
        <w:t xml:space="preserve">phone </w:t>
      </w:r>
      <w:r w:rsidRPr="06E3E28F" w:rsidR="00A7339B">
        <w:rPr>
          <w:rStyle w:val="normaltextrun"/>
          <w:rFonts w:ascii="Calibri" w:hAnsi="Calibri" w:cs="Calibri"/>
          <w:color w:val="000000" w:themeColor="text1"/>
        </w:rPr>
        <w:t xml:space="preserve">sales hotline </w:t>
      </w:r>
      <w:r w:rsidRPr="06E3E28F" w:rsidR="008A31F6">
        <w:rPr>
          <w:rStyle w:val="normaltextrun"/>
          <w:rFonts w:ascii="Calibri" w:hAnsi="Calibri" w:cs="Calibri"/>
          <w:color w:val="000000" w:themeColor="text1"/>
        </w:rPr>
        <w:t xml:space="preserve">on </w:t>
      </w:r>
      <w:r w:rsidRPr="06E3E28F" w:rsidR="356F868D">
        <w:rPr>
          <w:rFonts w:ascii="Segoe UI" w:hAnsi="Segoe UI" w:eastAsia="Segoe UI" w:cs="Segoe UI"/>
          <w:sz w:val="21"/>
          <w:szCs w:val="21"/>
        </w:rPr>
        <w:t>01624 692230</w:t>
      </w:r>
      <w:r w:rsidRPr="06E3E28F" w:rsidR="00E42247">
        <w:rPr>
          <w:rStyle w:val="normaltextrun"/>
          <w:rFonts w:ascii="Calibri" w:hAnsi="Calibri" w:cs="Calibri"/>
          <w:color w:val="000000" w:themeColor="text1"/>
        </w:rPr>
        <w:t xml:space="preserve"> </w:t>
      </w:r>
      <w:r w:rsidRPr="06E3E28F" w:rsidR="00A7339B">
        <w:rPr>
          <w:rStyle w:val="normaltextrun"/>
          <w:rFonts w:ascii="Calibri" w:hAnsi="Calibri" w:cs="Calibri"/>
          <w:color w:val="000000" w:themeColor="text1"/>
        </w:rPr>
        <w:t>and is offering</w:t>
      </w:r>
      <w:r w:rsidRPr="06E3E28F" w:rsidR="00D172BD">
        <w:rPr>
          <w:rStyle w:val="normaltextrun"/>
          <w:rFonts w:ascii="Calibri" w:hAnsi="Calibri" w:cs="Calibri"/>
          <w:color w:val="000000" w:themeColor="text1"/>
        </w:rPr>
        <w:t xml:space="preserve"> next-day</w:t>
      </w:r>
      <w:r w:rsidRPr="06E3E28F" w:rsidR="00A7339B">
        <w:rPr>
          <w:rStyle w:val="normaltextrun"/>
          <w:rFonts w:ascii="Calibri" w:hAnsi="Calibri" w:cs="Calibri"/>
          <w:color w:val="000000" w:themeColor="text1"/>
        </w:rPr>
        <w:t xml:space="preserve"> delivery to continue to serve customers.</w:t>
      </w:r>
    </w:p>
    <w:p w:rsidR="009B7DCE" w:rsidP="003507D0" w:rsidRDefault="00D172BD" w14:paraId="352992AA" w14:textId="74E79738">
      <w:pPr>
        <w:ind w:firstLine="0"/>
        <w:rPr>
          <w:rStyle w:val="normaltextrun"/>
          <w:rFonts w:ascii="Calibri" w:hAnsi="Calibri" w:cs="Calibri"/>
          <w:color w:val="000000" w:themeColor="text1"/>
        </w:rPr>
      </w:pPr>
      <w:r>
        <w:rPr>
          <w:rStyle w:val="normaltextrun"/>
          <w:rFonts w:ascii="Calibri" w:hAnsi="Calibri" w:cs="Calibri"/>
          <w:color w:val="000000" w:themeColor="text1"/>
        </w:rPr>
        <w:t xml:space="preserve">Customer support is being provided </w:t>
      </w:r>
      <w:r w:rsidRPr="64CD2D6A" w:rsidR="00191A07">
        <w:rPr>
          <w:rStyle w:val="normaltextrun"/>
          <w:rFonts w:ascii="Calibri" w:hAnsi="Calibri" w:cs="Calibri"/>
          <w:color w:val="000000" w:themeColor="text1"/>
        </w:rPr>
        <w:t xml:space="preserve">online, over the phone </w:t>
      </w:r>
      <w:r w:rsidR="009B0F61">
        <w:rPr>
          <w:rStyle w:val="normaltextrun"/>
          <w:rFonts w:ascii="Calibri" w:hAnsi="Calibri" w:cs="Calibri"/>
          <w:color w:val="000000" w:themeColor="text1"/>
        </w:rPr>
        <w:t>by the locally based team</w:t>
      </w:r>
      <w:r w:rsidRPr="64CD2D6A" w:rsidR="00191A07">
        <w:rPr>
          <w:rStyle w:val="normaltextrun"/>
          <w:rFonts w:ascii="Calibri" w:hAnsi="Calibri" w:cs="Calibri"/>
          <w:color w:val="000000" w:themeColor="text1"/>
        </w:rPr>
        <w:t xml:space="preserve"> and via the free </w:t>
      </w:r>
      <w:proofErr w:type="spellStart"/>
      <w:r w:rsidRPr="64CD2D6A" w:rsidR="00191A07">
        <w:rPr>
          <w:rStyle w:val="normaltextrun"/>
          <w:rFonts w:ascii="Calibri" w:hAnsi="Calibri" w:cs="Calibri"/>
          <w:color w:val="000000" w:themeColor="text1"/>
        </w:rPr>
        <w:t>MySure</w:t>
      </w:r>
      <w:proofErr w:type="spellEnd"/>
      <w:r w:rsidRPr="64CD2D6A" w:rsidR="00191A07">
        <w:rPr>
          <w:rStyle w:val="normaltextrun"/>
          <w:rFonts w:ascii="Calibri" w:hAnsi="Calibri" w:cs="Calibri"/>
          <w:color w:val="000000" w:themeColor="text1"/>
        </w:rPr>
        <w:t xml:space="preserve"> app.</w:t>
      </w:r>
      <w:r w:rsidR="0058205E">
        <w:rPr>
          <w:rStyle w:val="normaltextrun"/>
          <w:rFonts w:ascii="Calibri" w:hAnsi="Calibri" w:cs="Calibri"/>
          <w:color w:val="000000" w:themeColor="text1"/>
        </w:rPr>
        <w:t xml:space="preserve"> </w:t>
      </w:r>
    </w:p>
    <w:p w:rsidRPr="00E87DDC" w:rsidR="001369F0" w:rsidP="001369F0" w:rsidRDefault="00794648" w14:paraId="37804DBA" w14:textId="15F6001B">
      <w:pPr>
        <w:ind w:firstLine="0"/>
        <w:rPr>
          <w:rStyle w:val="normaltextrun"/>
          <w:rFonts w:ascii="Calibri" w:hAnsi="Calibri" w:cs="Calibri"/>
          <w:color w:val="000000" w:themeColor="text1"/>
        </w:rPr>
      </w:pPr>
      <w:proofErr w:type="spellStart"/>
      <w:r>
        <w:rPr>
          <w:rStyle w:val="normaltextrun"/>
          <w:rFonts w:ascii="Calibri" w:hAnsi="Calibri" w:cs="Calibri"/>
          <w:color w:val="000000" w:themeColor="text1"/>
        </w:rPr>
        <w:t>Sure’</w:t>
      </w:r>
      <w:r w:rsidR="004E4CDC">
        <w:rPr>
          <w:rStyle w:val="normaltextrun"/>
          <w:rFonts w:ascii="Calibri" w:hAnsi="Calibri" w:cs="Calibri"/>
          <w:color w:val="000000" w:themeColor="text1"/>
        </w:rPr>
        <w:t>s</w:t>
      </w:r>
      <w:proofErr w:type="spellEnd"/>
      <w:r w:rsidR="004E4CDC">
        <w:rPr>
          <w:rStyle w:val="normaltextrun"/>
          <w:rFonts w:ascii="Calibri" w:hAnsi="Calibri" w:cs="Calibri"/>
          <w:color w:val="000000" w:themeColor="text1"/>
        </w:rPr>
        <w:t xml:space="preserve"> chief executive in the Isle of Man, Mike Phillips,</w:t>
      </w:r>
      <w:r w:rsidRPr="06E3E28F" w:rsidR="001369F0">
        <w:rPr>
          <w:rStyle w:val="normaltextrun"/>
          <w:rFonts w:ascii="Calibri" w:hAnsi="Calibri" w:cs="Calibri"/>
          <w:color w:val="000000" w:themeColor="text1"/>
        </w:rPr>
        <w:t xml:space="preserve"> said: “We want to keep things running as normal</w:t>
      </w:r>
      <w:r w:rsidRPr="06E3E28F" w:rsidR="008A31F6">
        <w:rPr>
          <w:rStyle w:val="normaltextrun"/>
          <w:rFonts w:ascii="Calibri" w:hAnsi="Calibri" w:cs="Calibri"/>
          <w:color w:val="000000" w:themeColor="text1"/>
        </w:rPr>
        <w:t>ly as possible</w:t>
      </w:r>
      <w:r w:rsidRPr="06E3E28F" w:rsidR="001369F0">
        <w:rPr>
          <w:rStyle w:val="normaltextrun"/>
          <w:rFonts w:ascii="Calibri" w:hAnsi="Calibri" w:cs="Calibri"/>
          <w:color w:val="000000" w:themeColor="text1"/>
        </w:rPr>
        <w:t xml:space="preserve"> </w:t>
      </w:r>
      <w:r w:rsidRPr="06E3E28F" w:rsidR="002A68D5">
        <w:rPr>
          <w:rStyle w:val="normaltextrun"/>
          <w:rFonts w:ascii="Calibri" w:hAnsi="Calibri" w:cs="Calibri"/>
          <w:color w:val="000000" w:themeColor="text1"/>
        </w:rPr>
        <w:t xml:space="preserve">and ensure </w:t>
      </w:r>
      <w:r w:rsidRPr="06E3E28F" w:rsidR="1B7DDA0D">
        <w:rPr>
          <w:rStyle w:val="normaltextrun"/>
          <w:rFonts w:ascii="Calibri" w:hAnsi="Calibri" w:cs="Calibri"/>
          <w:color w:val="000000" w:themeColor="text1"/>
        </w:rPr>
        <w:t xml:space="preserve">that </w:t>
      </w:r>
      <w:r w:rsidRPr="06E3E28F" w:rsidR="24D42890">
        <w:rPr>
          <w:rStyle w:val="normaltextrun"/>
          <w:rFonts w:ascii="Calibri" w:hAnsi="Calibri" w:cs="Calibri"/>
          <w:color w:val="000000" w:themeColor="text1"/>
        </w:rPr>
        <w:t>customers</w:t>
      </w:r>
      <w:r w:rsidRPr="06E3E28F" w:rsidR="002A68D5">
        <w:rPr>
          <w:rStyle w:val="normaltextrun"/>
          <w:rFonts w:ascii="Calibri" w:hAnsi="Calibri" w:cs="Calibri"/>
          <w:color w:val="000000" w:themeColor="text1"/>
        </w:rPr>
        <w:t xml:space="preserve"> </w:t>
      </w:r>
      <w:r w:rsidRPr="06E3E28F" w:rsidR="00E4633F">
        <w:rPr>
          <w:rStyle w:val="normaltextrun"/>
          <w:rFonts w:ascii="Calibri" w:hAnsi="Calibri" w:cs="Calibri"/>
          <w:color w:val="000000" w:themeColor="text1"/>
        </w:rPr>
        <w:t>can still get in touch with our teams</w:t>
      </w:r>
      <w:r w:rsidRPr="06E3E28F" w:rsidR="002F0BEE">
        <w:rPr>
          <w:rStyle w:val="normaltextrun"/>
          <w:rFonts w:ascii="Calibri" w:hAnsi="Calibri" w:cs="Calibri"/>
          <w:color w:val="000000" w:themeColor="text1"/>
        </w:rPr>
        <w:t xml:space="preserve">, but we recognise that the safety of our </w:t>
      </w:r>
      <w:r w:rsidRPr="06E3E28F" w:rsidR="4FF97EBE">
        <w:rPr>
          <w:rStyle w:val="normaltextrun"/>
          <w:rFonts w:ascii="Calibri" w:hAnsi="Calibri" w:cs="Calibri"/>
          <w:color w:val="000000" w:themeColor="text1"/>
        </w:rPr>
        <w:t>community</w:t>
      </w:r>
      <w:r w:rsidRPr="06E3E28F" w:rsidR="002F0BEE">
        <w:rPr>
          <w:rStyle w:val="normaltextrun"/>
          <w:rFonts w:ascii="Calibri" w:hAnsi="Calibri" w:cs="Calibri"/>
          <w:color w:val="000000" w:themeColor="text1"/>
        </w:rPr>
        <w:t xml:space="preserve"> is of paramount importance.</w:t>
      </w:r>
      <w:r w:rsidRPr="06E3E28F" w:rsidR="001369F0">
        <w:rPr>
          <w:rStyle w:val="normaltextrun"/>
          <w:rFonts w:ascii="Calibri" w:hAnsi="Calibri" w:cs="Calibri"/>
          <w:color w:val="000000" w:themeColor="text1"/>
        </w:rPr>
        <w:t xml:space="preserve"> We want to say a big thank you to our customers for their patience and understanding during this challenging period</w:t>
      </w:r>
      <w:r w:rsidRPr="06E3E28F" w:rsidR="004401C6">
        <w:rPr>
          <w:rStyle w:val="normaltextrun"/>
          <w:rFonts w:ascii="Calibri" w:hAnsi="Calibri" w:cs="Calibri"/>
          <w:color w:val="000000" w:themeColor="text1"/>
        </w:rPr>
        <w:t xml:space="preserve"> as we serve the island community</w:t>
      </w:r>
      <w:r w:rsidRPr="06E3E28F" w:rsidR="001369F0">
        <w:rPr>
          <w:rStyle w:val="normaltextrun"/>
          <w:rFonts w:ascii="Calibri" w:hAnsi="Calibri" w:cs="Calibri"/>
          <w:color w:val="000000" w:themeColor="text1"/>
        </w:rPr>
        <w:t>.”</w:t>
      </w:r>
    </w:p>
    <w:p w:rsidRPr="004021DC" w:rsidR="00124046" w:rsidP="00124046" w:rsidRDefault="00191A07" w14:paraId="01323228" w14:textId="3D48CEC1">
      <w:pPr>
        <w:ind w:firstLine="0"/>
        <w:rPr>
          <w:rStyle w:val="normaltextrun"/>
          <w:rFonts w:ascii="Calibri" w:hAnsi="Calibri" w:cs="Calibri"/>
          <w:color w:val="000000" w:themeColor="text1"/>
        </w:rPr>
      </w:pPr>
      <w:r w:rsidRPr="0847A84E">
        <w:rPr>
          <w:rStyle w:val="normaltextrun"/>
          <w:rFonts w:ascii="Calibri" w:hAnsi="Calibri" w:cs="Calibri"/>
          <w:color w:val="000000" w:themeColor="text1"/>
        </w:rPr>
        <w:t>In the first instance, Sure ask</w:t>
      </w:r>
      <w:r w:rsidRPr="0847A84E" w:rsidR="00372C79">
        <w:rPr>
          <w:rStyle w:val="normaltextrun"/>
          <w:rFonts w:ascii="Calibri" w:hAnsi="Calibri" w:cs="Calibri"/>
          <w:color w:val="000000" w:themeColor="text1"/>
        </w:rPr>
        <w:t>s</w:t>
      </w:r>
      <w:r w:rsidRPr="0847A84E">
        <w:rPr>
          <w:rStyle w:val="normaltextrun"/>
          <w:rFonts w:ascii="Calibri" w:hAnsi="Calibri" w:cs="Calibri"/>
          <w:color w:val="000000" w:themeColor="text1"/>
        </w:rPr>
        <w:t xml:space="preserve"> that customers</w:t>
      </w:r>
      <w:r w:rsidR="00371672">
        <w:rPr>
          <w:rStyle w:val="normaltextrun"/>
          <w:rFonts w:ascii="Calibri" w:hAnsi="Calibri" w:cs="Calibri"/>
          <w:color w:val="000000" w:themeColor="text1"/>
        </w:rPr>
        <w:t xml:space="preserve"> </w:t>
      </w:r>
      <w:r w:rsidR="002F0BEE">
        <w:rPr>
          <w:rStyle w:val="normaltextrun"/>
          <w:rFonts w:ascii="Calibri" w:hAnsi="Calibri" w:cs="Calibri"/>
          <w:color w:val="000000" w:themeColor="text1"/>
        </w:rPr>
        <w:t>with queries</w:t>
      </w:r>
      <w:r w:rsidR="00371672">
        <w:rPr>
          <w:rStyle w:val="normaltextrun"/>
          <w:rFonts w:ascii="Calibri" w:hAnsi="Calibri" w:cs="Calibri"/>
          <w:color w:val="000000" w:themeColor="text1"/>
        </w:rPr>
        <w:t xml:space="preserve"> </w:t>
      </w:r>
      <w:r w:rsidR="0070018E">
        <w:rPr>
          <w:rStyle w:val="normaltextrun"/>
          <w:rFonts w:ascii="Calibri" w:hAnsi="Calibri" w:cs="Calibri"/>
          <w:color w:val="000000" w:themeColor="text1"/>
        </w:rPr>
        <w:t xml:space="preserve">visit </w:t>
      </w:r>
      <w:r w:rsidR="002F0BEE">
        <w:rPr>
          <w:rStyle w:val="normaltextrun"/>
          <w:rFonts w:ascii="Calibri" w:hAnsi="Calibri" w:cs="Calibri"/>
          <w:color w:val="000000" w:themeColor="text1"/>
        </w:rPr>
        <w:t>its</w:t>
      </w:r>
      <w:r w:rsidR="0070018E">
        <w:rPr>
          <w:rStyle w:val="normaltextrun"/>
          <w:rFonts w:ascii="Calibri" w:hAnsi="Calibri" w:cs="Calibri"/>
          <w:color w:val="000000" w:themeColor="text1"/>
        </w:rPr>
        <w:t xml:space="preserve"> website </w:t>
      </w:r>
      <w:r w:rsidR="00021D07">
        <w:rPr>
          <w:rStyle w:val="normaltextrun"/>
          <w:rFonts w:ascii="Calibri" w:hAnsi="Calibri" w:cs="Calibri"/>
          <w:color w:val="000000" w:themeColor="text1"/>
        </w:rPr>
        <w:t xml:space="preserve">as </w:t>
      </w:r>
      <w:r w:rsidR="00F71487">
        <w:rPr>
          <w:rStyle w:val="normaltextrun"/>
          <w:rFonts w:ascii="Calibri" w:hAnsi="Calibri" w:cs="Calibri"/>
          <w:color w:val="000000" w:themeColor="text1"/>
        </w:rPr>
        <w:t>it</w:t>
      </w:r>
      <w:r w:rsidR="003776AB">
        <w:rPr>
          <w:rStyle w:val="normaltextrun"/>
          <w:rFonts w:ascii="Calibri" w:hAnsi="Calibri" w:cs="Calibri"/>
          <w:color w:val="000000" w:themeColor="text1"/>
        </w:rPr>
        <w:t xml:space="preserve"> </w:t>
      </w:r>
      <w:r w:rsidR="00F71487">
        <w:rPr>
          <w:rStyle w:val="normaltextrun"/>
          <w:rFonts w:ascii="Calibri" w:hAnsi="Calibri" w:cs="Calibri"/>
          <w:color w:val="000000" w:themeColor="text1"/>
        </w:rPr>
        <w:t>has</w:t>
      </w:r>
      <w:r w:rsidR="003776AB">
        <w:rPr>
          <w:rStyle w:val="normaltextrun"/>
          <w:rFonts w:ascii="Calibri" w:hAnsi="Calibri" w:cs="Calibri"/>
          <w:color w:val="000000" w:themeColor="text1"/>
        </w:rPr>
        <w:t xml:space="preserve"> doubled the </w:t>
      </w:r>
      <w:r w:rsidR="00F71487">
        <w:rPr>
          <w:rStyle w:val="normaltextrun"/>
          <w:rFonts w:ascii="Calibri" w:hAnsi="Calibri" w:cs="Calibri"/>
          <w:color w:val="000000" w:themeColor="text1"/>
        </w:rPr>
        <w:t>amount</w:t>
      </w:r>
      <w:r w:rsidR="003776AB">
        <w:rPr>
          <w:rStyle w:val="normaltextrun"/>
          <w:rFonts w:ascii="Calibri" w:hAnsi="Calibri" w:cs="Calibri"/>
          <w:color w:val="000000" w:themeColor="text1"/>
        </w:rPr>
        <w:t xml:space="preserve"> of staff working on </w:t>
      </w:r>
      <w:r w:rsidR="000B0672">
        <w:rPr>
          <w:rStyle w:val="normaltextrun"/>
          <w:rFonts w:ascii="Calibri" w:hAnsi="Calibri" w:cs="Calibri"/>
          <w:color w:val="000000" w:themeColor="text1"/>
        </w:rPr>
        <w:t xml:space="preserve">its </w:t>
      </w:r>
      <w:r w:rsidR="003776AB">
        <w:rPr>
          <w:rStyle w:val="normaltextrun"/>
          <w:rFonts w:ascii="Calibri" w:hAnsi="Calibri" w:cs="Calibri"/>
          <w:color w:val="000000" w:themeColor="text1"/>
        </w:rPr>
        <w:t>webchat</w:t>
      </w:r>
      <w:r w:rsidR="00645681">
        <w:rPr>
          <w:rStyle w:val="normaltextrun"/>
          <w:rFonts w:ascii="Calibri" w:hAnsi="Calibri" w:cs="Calibri"/>
          <w:color w:val="000000" w:themeColor="text1"/>
        </w:rPr>
        <w:t>,</w:t>
      </w:r>
      <w:r w:rsidR="004875EA">
        <w:rPr>
          <w:rStyle w:val="normaltextrun"/>
          <w:rFonts w:ascii="Calibri" w:hAnsi="Calibri" w:cs="Calibri"/>
          <w:color w:val="000000" w:themeColor="text1"/>
        </w:rPr>
        <w:t xml:space="preserve"> </w:t>
      </w:r>
      <w:r w:rsidRPr="00306B11" w:rsidR="004875EA">
        <w:rPr>
          <w:rStyle w:val="normaltextrun"/>
          <w:rFonts w:ascii="Calibri" w:hAnsi="Calibri" w:cs="Calibri"/>
        </w:rPr>
        <w:t xml:space="preserve">which </w:t>
      </w:r>
      <w:r w:rsidRPr="00306B11" w:rsidR="00C01BAA">
        <w:rPr>
          <w:rStyle w:val="normaltextrun"/>
          <w:rFonts w:ascii="Calibri" w:hAnsi="Calibri" w:cs="Calibri"/>
        </w:rPr>
        <w:t xml:space="preserve">allows </w:t>
      </w:r>
      <w:r w:rsidRPr="00306B11" w:rsidR="00645681">
        <w:rPr>
          <w:rStyle w:val="normaltextrun"/>
          <w:rFonts w:ascii="Calibri" w:hAnsi="Calibri" w:cs="Calibri"/>
        </w:rPr>
        <w:t xml:space="preserve">customers to </w:t>
      </w:r>
      <w:r w:rsidR="00881F23">
        <w:rPr>
          <w:rStyle w:val="normaltextrun"/>
          <w:rFonts w:ascii="Calibri" w:hAnsi="Calibri" w:cs="Calibri"/>
        </w:rPr>
        <w:t xml:space="preserve">have an online conversation with a </w:t>
      </w:r>
      <w:r w:rsidR="001A3F3C">
        <w:rPr>
          <w:rStyle w:val="normaltextrun"/>
          <w:rFonts w:ascii="Calibri" w:hAnsi="Calibri" w:cs="Calibri"/>
        </w:rPr>
        <w:t xml:space="preserve">local </w:t>
      </w:r>
      <w:r w:rsidR="00881F23">
        <w:rPr>
          <w:rStyle w:val="normaltextrun"/>
          <w:rFonts w:ascii="Calibri" w:hAnsi="Calibri" w:cs="Calibri"/>
        </w:rPr>
        <w:t>customer service adviser</w:t>
      </w:r>
      <w:r w:rsidR="00C678D6">
        <w:rPr>
          <w:rStyle w:val="normaltextrun"/>
          <w:rFonts w:ascii="Calibri" w:hAnsi="Calibri" w:cs="Calibri"/>
          <w:color w:val="000000" w:themeColor="text1"/>
        </w:rPr>
        <w:t xml:space="preserve">. </w:t>
      </w:r>
      <w:r w:rsidR="00783653">
        <w:rPr>
          <w:rStyle w:val="normaltextrun"/>
          <w:rFonts w:ascii="Calibri" w:hAnsi="Calibri" w:cs="Calibri"/>
          <w:color w:val="000000" w:themeColor="text1"/>
        </w:rPr>
        <w:t xml:space="preserve">The website </w:t>
      </w:r>
      <w:r w:rsidR="003D49B8">
        <w:rPr>
          <w:rStyle w:val="normaltextrun"/>
          <w:rFonts w:ascii="Calibri" w:hAnsi="Calibri" w:cs="Calibri"/>
          <w:color w:val="000000" w:themeColor="text1"/>
        </w:rPr>
        <w:t xml:space="preserve">also contains user guides for broadband and mobile services and </w:t>
      </w:r>
      <w:r w:rsidR="00783653">
        <w:rPr>
          <w:rStyle w:val="normaltextrun"/>
          <w:rFonts w:ascii="Calibri" w:hAnsi="Calibri" w:cs="Calibri"/>
          <w:color w:val="000000" w:themeColor="text1"/>
        </w:rPr>
        <w:t>offers</w:t>
      </w:r>
      <w:r w:rsidR="00CD5D27">
        <w:rPr>
          <w:rStyle w:val="normaltextrun"/>
          <w:rFonts w:ascii="Calibri" w:hAnsi="Calibri" w:cs="Calibri"/>
          <w:color w:val="000000" w:themeColor="text1"/>
        </w:rPr>
        <w:t xml:space="preserve"> the opportunity to </w:t>
      </w:r>
      <w:r w:rsidR="00CE2346">
        <w:rPr>
          <w:rStyle w:val="normaltextrun"/>
          <w:rFonts w:ascii="Calibri" w:hAnsi="Calibri" w:cs="Calibri"/>
          <w:color w:val="000000" w:themeColor="text1"/>
        </w:rPr>
        <w:t xml:space="preserve">view </w:t>
      </w:r>
      <w:proofErr w:type="spellStart"/>
      <w:r w:rsidR="00A97F9D">
        <w:rPr>
          <w:rStyle w:val="normaltextrun"/>
          <w:rFonts w:ascii="Calibri" w:hAnsi="Calibri" w:cs="Calibri"/>
          <w:color w:val="000000" w:themeColor="text1"/>
        </w:rPr>
        <w:t>Sure’s</w:t>
      </w:r>
      <w:proofErr w:type="spellEnd"/>
      <w:r w:rsidR="00A97F9D">
        <w:rPr>
          <w:rStyle w:val="normaltextrun"/>
          <w:rFonts w:ascii="Calibri" w:hAnsi="Calibri" w:cs="Calibri"/>
          <w:color w:val="000000" w:themeColor="text1"/>
        </w:rPr>
        <w:t xml:space="preserve"> </w:t>
      </w:r>
      <w:r w:rsidR="005C0371">
        <w:rPr>
          <w:rStyle w:val="normaltextrun"/>
          <w:rFonts w:ascii="Calibri" w:hAnsi="Calibri" w:cs="Calibri"/>
          <w:color w:val="000000" w:themeColor="text1"/>
        </w:rPr>
        <w:t>mobile devices and offers</w:t>
      </w:r>
      <w:r w:rsidR="002B0EDD">
        <w:rPr>
          <w:rStyle w:val="normaltextrun"/>
          <w:rFonts w:ascii="Calibri" w:hAnsi="Calibri" w:cs="Calibri"/>
          <w:color w:val="000000" w:themeColor="text1"/>
        </w:rPr>
        <w:t xml:space="preserve">. </w:t>
      </w:r>
    </w:p>
    <w:p w:rsidR="009F15A5" w:rsidP="009F15A5" w:rsidRDefault="009F15A5" w14:paraId="2EAFE2CA" w14:textId="3AB43880">
      <w:pPr>
        <w:ind w:firstLine="0"/>
        <w:rPr>
          <w:rStyle w:val="normaltextrun"/>
          <w:rFonts w:ascii="Calibri" w:hAnsi="Calibri" w:cs="Calibri"/>
          <w:color w:val="000000"/>
        </w:rPr>
      </w:pPr>
      <w:r>
        <w:rPr>
          <w:rStyle w:val="normaltextrun"/>
          <w:rFonts w:ascii="Calibri" w:hAnsi="Calibri" w:cs="Calibri"/>
          <w:color w:val="000000"/>
        </w:rPr>
        <w:lastRenderedPageBreak/>
        <w:t xml:space="preserve">Logging a query or fault ticket, paying a bill and topping up on PAYG credit can be easily done via the free </w:t>
      </w:r>
      <w:proofErr w:type="spellStart"/>
      <w:r>
        <w:rPr>
          <w:rStyle w:val="normaltextrun"/>
          <w:rFonts w:ascii="Calibri" w:hAnsi="Calibri" w:cs="Calibri"/>
          <w:color w:val="000000"/>
        </w:rPr>
        <w:t>MySure</w:t>
      </w:r>
      <w:proofErr w:type="spellEnd"/>
      <w:r>
        <w:rPr>
          <w:rStyle w:val="normaltextrun"/>
          <w:rFonts w:ascii="Calibri" w:hAnsi="Calibri" w:cs="Calibri"/>
          <w:color w:val="000000"/>
        </w:rPr>
        <w:t xml:space="preserve"> app </w:t>
      </w:r>
      <w:r w:rsidR="000A0854">
        <w:rPr>
          <w:rStyle w:val="normaltextrun"/>
          <w:rFonts w:ascii="Calibri" w:hAnsi="Calibri" w:cs="Calibri"/>
          <w:color w:val="000000"/>
        </w:rPr>
        <w:t>or on the My Sure area of the website</w:t>
      </w:r>
      <w:r>
        <w:rPr>
          <w:rStyle w:val="normaltextrun"/>
          <w:rFonts w:ascii="Calibri" w:hAnsi="Calibri" w:cs="Calibri"/>
          <w:color w:val="000000"/>
        </w:rPr>
        <w:t xml:space="preserve"> and it is recommended that customers use th</w:t>
      </w:r>
      <w:r w:rsidR="003D49B8">
        <w:rPr>
          <w:rStyle w:val="normaltextrun"/>
          <w:rFonts w:ascii="Calibri" w:hAnsi="Calibri" w:cs="Calibri"/>
          <w:color w:val="000000"/>
        </w:rPr>
        <w:t>ese</w:t>
      </w:r>
      <w:r>
        <w:rPr>
          <w:rStyle w:val="normaltextrun"/>
          <w:rFonts w:ascii="Calibri" w:hAnsi="Calibri" w:cs="Calibri"/>
          <w:color w:val="000000"/>
        </w:rPr>
        <w:t xml:space="preserve"> before calling.</w:t>
      </w:r>
    </w:p>
    <w:p w:rsidR="00847981" w:rsidP="06E3E28F" w:rsidRDefault="002B1113" w14:paraId="1572C194" w14:textId="350C7572">
      <w:pPr>
        <w:ind w:firstLine="0"/>
        <w:rPr>
          <w:rStyle w:val="normaltextrun"/>
          <w:rFonts w:ascii="Calibri" w:hAnsi="Calibri" w:cs="Calibri"/>
          <w:color w:val="000000" w:themeColor="text1"/>
        </w:rPr>
      </w:pPr>
      <w:r>
        <w:rPr>
          <w:rStyle w:val="normaltextrun"/>
          <w:rFonts w:ascii="Calibri" w:hAnsi="Calibri" w:cs="Calibri"/>
          <w:color w:val="000000" w:themeColor="text1"/>
        </w:rPr>
        <w:t>Customers</w:t>
      </w:r>
      <w:r w:rsidRPr="06E3E28F" w:rsidR="00326BB2">
        <w:rPr>
          <w:rStyle w:val="normaltextrun"/>
          <w:rFonts w:ascii="Calibri" w:hAnsi="Calibri" w:cs="Calibri"/>
          <w:color w:val="000000" w:themeColor="text1"/>
        </w:rPr>
        <w:t xml:space="preserve"> who need to purchase a mobile, mobile broadband or a big bundle offer should call the sales hotline on</w:t>
      </w:r>
      <w:r w:rsidRPr="06E3E28F" w:rsidR="6C7D833A">
        <w:rPr>
          <w:rFonts w:ascii="Segoe UI" w:hAnsi="Segoe UI" w:eastAsia="Segoe UI" w:cs="Segoe UI"/>
          <w:sz w:val="21"/>
          <w:szCs w:val="21"/>
        </w:rPr>
        <w:t xml:space="preserve"> 01624 692230</w:t>
      </w:r>
      <w:r w:rsidRPr="06E3E28F" w:rsidR="00326BB2">
        <w:rPr>
          <w:rStyle w:val="normaltextrun"/>
          <w:rFonts w:ascii="Calibri" w:hAnsi="Calibri" w:cs="Calibri"/>
          <w:color w:val="000000" w:themeColor="text1"/>
        </w:rPr>
        <w:t xml:space="preserve">. The </w:t>
      </w:r>
      <w:r w:rsidRPr="06E3E28F" w:rsidR="00DE4089">
        <w:rPr>
          <w:rStyle w:val="normaltextrun"/>
          <w:rFonts w:ascii="Calibri" w:hAnsi="Calibri" w:cs="Calibri"/>
          <w:color w:val="000000" w:themeColor="text1"/>
        </w:rPr>
        <w:t>line is operational</w:t>
      </w:r>
      <w:r w:rsidRPr="06E3E28F" w:rsidR="00326BB2">
        <w:rPr>
          <w:rStyle w:val="normaltextrun"/>
          <w:rFonts w:ascii="Calibri" w:hAnsi="Calibri" w:cs="Calibri"/>
          <w:color w:val="000000" w:themeColor="text1"/>
        </w:rPr>
        <w:t xml:space="preserve"> from 9am to 5pm every Monday to Saturday and customers will need to have their photo ID and proof of address to hand. Customers should also call this number i</w:t>
      </w:r>
      <w:r w:rsidRPr="06E3E28F" w:rsidR="00BB0A0E">
        <w:rPr>
          <w:rStyle w:val="normaltextrun"/>
          <w:rFonts w:ascii="Calibri" w:hAnsi="Calibri" w:cs="Calibri"/>
          <w:color w:val="000000" w:themeColor="text1"/>
        </w:rPr>
        <w:t>f</w:t>
      </w:r>
      <w:r w:rsidRPr="06E3E28F" w:rsidR="00326BB2">
        <w:rPr>
          <w:rStyle w:val="normaltextrun"/>
          <w:rFonts w:ascii="Calibri" w:hAnsi="Calibri" w:cs="Calibri"/>
          <w:color w:val="000000" w:themeColor="text1"/>
        </w:rPr>
        <w:t xml:space="preserve"> they need to re-sign their contract, change SIM card or have lost their SIM card.</w:t>
      </w:r>
      <w:r w:rsidRPr="06E3E28F" w:rsidR="00A05292">
        <w:rPr>
          <w:rStyle w:val="normaltextrun"/>
          <w:rFonts w:ascii="Calibri" w:hAnsi="Calibri" w:cs="Calibri"/>
          <w:color w:val="000000" w:themeColor="text1"/>
        </w:rPr>
        <w:t xml:space="preserve"> </w:t>
      </w:r>
    </w:p>
    <w:p w:rsidR="00847981" w:rsidP="003507D0" w:rsidRDefault="006E4881" w14:paraId="31E9ABC4" w14:textId="208BA0D0">
      <w:pPr>
        <w:ind w:firstLine="0"/>
        <w:rPr>
          <w:rStyle w:val="normaltextrun"/>
          <w:rFonts w:ascii="Calibri" w:hAnsi="Calibri" w:cs="Calibri"/>
          <w:color w:val="000000" w:themeColor="text1"/>
        </w:rPr>
      </w:pPr>
      <w:bookmarkStart w:name="_GoBack" w:id="0"/>
      <w:bookmarkEnd w:id="0"/>
      <w:r>
        <w:rPr>
          <w:rStyle w:val="normaltextrun"/>
          <w:rFonts w:ascii="Calibri" w:hAnsi="Calibri" w:cs="Calibri"/>
          <w:color w:val="000000" w:themeColor="text1"/>
        </w:rPr>
        <w:t>Mike</w:t>
      </w:r>
      <w:r>
        <w:rPr>
          <w:rStyle w:val="normaltextrun"/>
          <w:rFonts w:ascii="Calibri" w:hAnsi="Calibri" w:cs="Calibri"/>
          <w:color w:val="000000" w:themeColor="text1"/>
        </w:rPr>
        <w:t xml:space="preserve"> </w:t>
      </w:r>
      <w:r w:rsidR="001369F0">
        <w:rPr>
          <w:rStyle w:val="normaltextrun"/>
          <w:rFonts w:ascii="Calibri" w:hAnsi="Calibri" w:cs="Calibri"/>
          <w:color w:val="000000" w:themeColor="text1"/>
        </w:rPr>
        <w:t xml:space="preserve">said: </w:t>
      </w:r>
      <w:r w:rsidR="0024298E">
        <w:rPr>
          <w:rStyle w:val="normaltextrun"/>
          <w:rFonts w:ascii="Calibri" w:hAnsi="Calibri" w:cs="Calibri"/>
          <w:color w:val="000000" w:themeColor="text1"/>
        </w:rPr>
        <w:t>“</w:t>
      </w:r>
      <w:r w:rsidR="00363DC7">
        <w:rPr>
          <w:rStyle w:val="normaltextrun"/>
          <w:rFonts w:ascii="Calibri" w:hAnsi="Calibri" w:cs="Calibri"/>
          <w:color w:val="000000" w:themeColor="text1"/>
        </w:rPr>
        <w:t>The importance of keeping our island co</w:t>
      </w:r>
      <w:r w:rsidR="001F7CE9">
        <w:rPr>
          <w:rStyle w:val="normaltextrun"/>
          <w:rFonts w:ascii="Calibri" w:hAnsi="Calibri" w:cs="Calibri"/>
          <w:color w:val="000000" w:themeColor="text1"/>
        </w:rPr>
        <w:t>nnected</w:t>
      </w:r>
      <w:r w:rsidR="00363DC7">
        <w:rPr>
          <w:rStyle w:val="normaltextrun"/>
          <w:rFonts w:ascii="Calibri" w:hAnsi="Calibri" w:cs="Calibri"/>
          <w:color w:val="000000" w:themeColor="text1"/>
        </w:rPr>
        <w:t xml:space="preserve"> really can’t be overstated</w:t>
      </w:r>
      <w:r w:rsidR="00CA6D50">
        <w:rPr>
          <w:rStyle w:val="normaltextrun"/>
          <w:rFonts w:ascii="Calibri" w:hAnsi="Calibri" w:cs="Calibri"/>
          <w:color w:val="000000" w:themeColor="text1"/>
        </w:rPr>
        <w:t>, which is why we have</w:t>
      </w:r>
      <w:r w:rsidR="001F7CE9">
        <w:rPr>
          <w:rStyle w:val="normaltextrun"/>
          <w:rFonts w:ascii="Calibri" w:hAnsi="Calibri" w:cs="Calibri"/>
          <w:color w:val="000000" w:themeColor="text1"/>
        </w:rPr>
        <w:t xml:space="preserve"> ensured that </w:t>
      </w:r>
      <w:r w:rsidR="00351516">
        <w:rPr>
          <w:rStyle w:val="normaltextrun"/>
          <w:rFonts w:ascii="Calibri" w:hAnsi="Calibri" w:cs="Calibri"/>
          <w:color w:val="000000" w:themeColor="text1"/>
        </w:rPr>
        <w:t>islanders</w:t>
      </w:r>
      <w:r w:rsidR="001F7CE9">
        <w:rPr>
          <w:rStyle w:val="normaltextrun"/>
          <w:rFonts w:ascii="Calibri" w:hAnsi="Calibri" w:cs="Calibri"/>
          <w:color w:val="000000" w:themeColor="text1"/>
        </w:rPr>
        <w:t xml:space="preserve"> can contact us through a variety of different channels. </w:t>
      </w:r>
    </w:p>
    <w:p w:rsidR="00B80A41" w:rsidP="00ED25E4" w:rsidRDefault="00B80A41" w14:paraId="6C2BCB8C" w14:textId="2BD4D17F">
      <w:pPr>
        <w:ind w:firstLine="0"/>
        <w:rPr>
          <w:rStyle w:val="normaltextrun"/>
          <w:rFonts w:ascii="Calibri" w:hAnsi="Calibri" w:cs="Calibri"/>
          <w:color w:val="000000" w:themeColor="text1"/>
        </w:rPr>
      </w:pPr>
      <w:r w:rsidRPr="06E3E28F">
        <w:rPr>
          <w:rStyle w:val="normaltextrun"/>
          <w:rFonts w:ascii="Calibri" w:hAnsi="Calibri" w:cs="Calibri"/>
          <w:color w:val="000000" w:themeColor="text1"/>
        </w:rPr>
        <w:t>“</w:t>
      </w:r>
      <w:r w:rsidRPr="06E3E28F" w:rsidR="002119BB">
        <w:rPr>
          <w:rStyle w:val="normaltextrun"/>
          <w:rFonts w:ascii="Calibri" w:hAnsi="Calibri" w:cs="Calibri"/>
          <w:color w:val="000000" w:themeColor="text1"/>
        </w:rPr>
        <w:t>We</w:t>
      </w:r>
      <w:r w:rsidRPr="06E3E28F" w:rsidR="2B00029F">
        <w:rPr>
          <w:rStyle w:val="normaltextrun"/>
          <w:rFonts w:ascii="Calibri" w:hAnsi="Calibri" w:cs="Calibri"/>
          <w:color w:val="000000" w:themeColor="text1"/>
        </w:rPr>
        <w:t xml:space="preserve"> </w:t>
      </w:r>
      <w:r w:rsidR="007C779A">
        <w:rPr>
          <w:rStyle w:val="normaltextrun"/>
          <w:rFonts w:ascii="Calibri" w:hAnsi="Calibri" w:cs="Calibri"/>
          <w:color w:val="000000" w:themeColor="text1"/>
        </w:rPr>
        <w:t xml:space="preserve">also </w:t>
      </w:r>
      <w:r w:rsidRPr="06E3E28F" w:rsidR="2B00029F">
        <w:rPr>
          <w:rStyle w:val="normaltextrun"/>
          <w:rFonts w:ascii="Calibri" w:hAnsi="Calibri" w:cs="Calibri"/>
          <w:color w:val="000000" w:themeColor="text1"/>
        </w:rPr>
        <w:t>provide a variety of</w:t>
      </w:r>
      <w:r w:rsidR="00193730">
        <w:rPr>
          <w:rStyle w:val="normaltextrun"/>
          <w:rFonts w:ascii="Calibri" w:hAnsi="Calibri" w:cs="Calibri"/>
          <w:color w:val="000000" w:themeColor="text1"/>
        </w:rPr>
        <w:t xml:space="preserve"> diffe</w:t>
      </w:r>
      <w:r w:rsidRPr="06E3E28F" w:rsidR="002119BB">
        <w:rPr>
          <w:rStyle w:val="normaltextrun"/>
          <w:rFonts w:ascii="Calibri" w:hAnsi="Calibri" w:cs="Calibri"/>
          <w:color w:val="000000" w:themeColor="text1"/>
        </w:rPr>
        <w:t>re</w:t>
      </w:r>
      <w:r w:rsidR="00193730">
        <w:rPr>
          <w:rStyle w:val="normaltextrun"/>
          <w:rFonts w:ascii="Calibri" w:hAnsi="Calibri" w:cs="Calibri"/>
          <w:color w:val="000000" w:themeColor="text1"/>
        </w:rPr>
        <w:t xml:space="preserve">nt services </w:t>
      </w:r>
      <w:r w:rsidRPr="06E3E28F" w:rsidR="00A320F2">
        <w:rPr>
          <w:rStyle w:val="normaltextrun"/>
          <w:rFonts w:ascii="Calibri" w:hAnsi="Calibri" w:cs="Calibri"/>
          <w:color w:val="000000" w:themeColor="text1"/>
        </w:rPr>
        <w:t xml:space="preserve">so that we </w:t>
      </w:r>
      <w:r w:rsidRPr="06E3E28F" w:rsidR="00C46D39">
        <w:rPr>
          <w:rStyle w:val="normaltextrun"/>
          <w:rFonts w:ascii="Calibri" w:hAnsi="Calibri" w:cs="Calibri"/>
          <w:color w:val="000000" w:themeColor="text1"/>
        </w:rPr>
        <w:t>can keep our island communit</w:t>
      </w:r>
      <w:r w:rsidRPr="06E3E28F" w:rsidR="002119BB">
        <w:rPr>
          <w:rStyle w:val="normaltextrun"/>
          <w:rFonts w:ascii="Calibri" w:hAnsi="Calibri" w:cs="Calibri"/>
          <w:color w:val="000000" w:themeColor="text1"/>
        </w:rPr>
        <w:t>y</w:t>
      </w:r>
      <w:r w:rsidRPr="06E3E28F" w:rsidR="00C46D39">
        <w:rPr>
          <w:rStyle w:val="normaltextrun"/>
          <w:rFonts w:ascii="Calibri" w:hAnsi="Calibri" w:cs="Calibri"/>
          <w:color w:val="000000" w:themeColor="text1"/>
        </w:rPr>
        <w:t xml:space="preserve"> connected at this challenging time</w:t>
      </w:r>
      <w:r w:rsidRPr="06E3E28F" w:rsidR="00345210">
        <w:rPr>
          <w:rStyle w:val="normaltextrun"/>
          <w:rFonts w:ascii="Calibri" w:hAnsi="Calibri" w:cs="Calibri"/>
          <w:color w:val="000000" w:themeColor="text1"/>
        </w:rPr>
        <w:t>.”</w:t>
      </w:r>
    </w:p>
    <w:p w:rsidR="006C56A2" w:rsidP="00F27DCD" w:rsidRDefault="006A7935" w14:paraId="6568C383" w14:textId="522CB2A7">
      <w:pPr>
        <w:ind w:firstLine="0"/>
        <w:rPr>
          <w:rStyle w:val="normaltextrun"/>
          <w:rFonts w:ascii="Calibri" w:hAnsi="Calibri" w:cs="Calibri"/>
          <w:color w:val="000000"/>
        </w:rPr>
      </w:pPr>
      <w:r>
        <w:rPr>
          <w:rStyle w:val="normaltextrun"/>
          <w:rFonts w:ascii="Calibri" w:hAnsi="Calibri" w:cs="Calibri"/>
          <w:color w:val="000000"/>
        </w:rPr>
        <w:t>Details of the connectivity measures can be found on the Sure website</w:t>
      </w:r>
      <w:r w:rsidR="009642C6">
        <w:rPr>
          <w:rStyle w:val="normaltextrun"/>
          <w:rFonts w:ascii="Calibri" w:hAnsi="Calibri" w:cs="Calibri"/>
          <w:color w:val="000000"/>
        </w:rPr>
        <w:t xml:space="preserve"> </w:t>
      </w:r>
      <w:hyperlink w:history="1" r:id="rId12">
        <w:r w:rsidRPr="005F3BF7" w:rsidR="000E3CD7">
          <w:rPr>
            <w:rStyle w:val="Hyperlink"/>
            <w:rFonts w:ascii="Calibri" w:hAnsi="Calibri" w:cs="Calibri"/>
          </w:rPr>
          <w:t>www.sure.com/coronavirus</w:t>
        </w:r>
      </w:hyperlink>
      <w:r w:rsidR="000E3CD7">
        <w:rPr>
          <w:rStyle w:val="normaltextrun"/>
          <w:rFonts w:ascii="Calibri" w:hAnsi="Calibri" w:cs="Calibri"/>
          <w:color w:val="000000"/>
        </w:rPr>
        <w:t xml:space="preserve"> </w:t>
      </w:r>
    </w:p>
    <w:p w:rsidR="00815C33" w:rsidP="00C75A6B" w:rsidRDefault="00815C33" w14:paraId="6522A72C" w14:textId="1E75CE9A">
      <w:pPr>
        <w:ind w:firstLine="0"/>
        <w:jc w:val="center"/>
        <w:rPr>
          <w:rStyle w:val="normaltextrun"/>
          <w:rFonts w:ascii="Calibri" w:hAnsi="Calibri" w:cs="Calibri"/>
          <w:color w:val="000000"/>
        </w:rPr>
      </w:pPr>
      <w:r>
        <w:rPr>
          <w:rStyle w:val="normaltextrun"/>
          <w:rFonts w:ascii="Calibri" w:hAnsi="Calibri" w:cs="Calibri"/>
          <w:color w:val="000000"/>
        </w:rPr>
        <w:t>#</w:t>
      </w:r>
      <w:proofErr w:type="spellStart"/>
      <w:r>
        <w:rPr>
          <w:rStyle w:val="normaltextrun"/>
          <w:rFonts w:ascii="Calibri" w:hAnsi="Calibri" w:cs="Calibri"/>
          <w:color w:val="000000"/>
        </w:rPr>
        <w:t>SupportingOurCommunity</w:t>
      </w:r>
      <w:proofErr w:type="spellEnd"/>
      <w:r>
        <w:rPr>
          <w:rStyle w:val="normaltextrun"/>
          <w:rFonts w:ascii="Calibri" w:hAnsi="Calibri" w:cs="Calibri"/>
          <w:color w:val="000000"/>
        </w:rPr>
        <w:t xml:space="preserve"> </w:t>
      </w:r>
    </w:p>
    <w:p w:rsidRPr="00965601" w:rsidR="00E076EC" w:rsidP="00E076EC" w:rsidRDefault="00E076EC" w14:paraId="4F5281FD" w14:textId="77777777">
      <w:pPr>
        <w:spacing w:line="276" w:lineRule="auto"/>
        <w:jc w:val="center"/>
        <w:rPr>
          <w:rFonts w:ascii="Arial" w:hAnsi="Arial" w:cs="Arial"/>
          <w:color w:val="000000" w:themeColor="text1"/>
        </w:rPr>
      </w:pPr>
      <w:r w:rsidRPr="00965601">
        <w:rPr>
          <w:rFonts w:ascii="Arial" w:hAnsi="Arial" w:cs="Arial"/>
          <w:color w:val="000000" w:themeColor="text1"/>
        </w:rPr>
        <w:t>ENDS</w:t>
      </w:r>
    </w:p>
    <w:p w:rsidR="0023139D" w:rsidP="5868F226" w:rsidRDefault="0023139D" w14:paraId="5117B4B8" w14:textId="4349AF09">
      <w:pPr>
        <w:spacing w:afterLines="100"/>
        <w:ind w:firstLine="0"/>
        <w:jc w:val="center"/>
        <w:rPr>
          <w:rStyle w:val="normaltextrun"/>
          <w:rFonts w:ascii="Arial" w:hAnsi="Arial" w:cs="Arial"/>
          <w:color w:val="000000"/>
          <w:sz w:val="20"/>
          <w:szCs w:val="20"/>
          <w:shd w:val="clear" w:color="auto" w:fill="FFFFFF"/>
        </w:rPr>
      </w:pPr>
      <w:r w:rsidRPr="5868F226" w:rsidR="0023139D">
        <w:rPr>
          <w:rStyle w:val="normaltextrun"/>
          <w:rFonts w:ascii="Arial" w:hAnsi="Arial" w:cs="Arial"/>
          <w:color w:val="000000"/>
          <w:sz w:val="20"/>
          <w:szCs w:val="20"/>
          <w:shd w:val="clear" w:color="auto" w:fill="FFFFFF"/>
        </w:rPr>
        <w:t xml:space="preserve">Issued by </w:t>
      </w:r>
      <w:r w:rsidRPr="5868F226" w:rsidR="7A9AFEBF">
        <w:rPr>
          <w:rStyle w:val="normaltextrun"/>
          <w:rFonts w:ascii="Arial" w:hAnsi="Arial" w:cs="Arial"/>
          <w:color w:val="000000"/>
          <w:sz w:val="20"/>
          <w:szCs w:val="20"/>
          <w:shd w:val="clear" w:color="auto" w:fill="FFFFFF"/>
        </w:rPr>
        <w:t>Emily Chapman</w:t>
      </w:r>
      <w:r w:rsidRPr="5868F226" w:rsidR="0023139D">
        <w:rPr>
          <w:rStyle w:val="normaltextrun"/>
          <w:rFonts w:ascii="Arial" w:hAnsi="Arial" w:cs="Arial"/>
          <w:color w:val="000000"/>
          <w:sz w:val="20"/>
          <w:szCs w:val="20"/>
          <w:shd w:val="clear" w:color="auto" w:fill="FFFFFF"/>
        </w:rPr>
        <w:t xml:space="preserve"> Orchard PR, 01481 251251, </w:t>
      </w:r>
      <w:r w:rsidRPr="5868F226" w:rsidR="7E00FD53">
        <w:rPr>
          <w:rStyle w:val="normaltextrun"/>
          <w:rFonts w:ascii="Arial" w:hAnsi="Arial" w:cs="Arial"/>
          <w:color w:val="000000"/>
          <w:sz w:val="20"/>
          <w:szCs w:val="20"/>
          <w:shd w:val="clear" w:color="auto" w:fill="FFFFFF"/>
        </w:rPr>
        <w:t>emily</w:t>
      </w:r>
      <w:r w:rsidRPr="5868F226" w:rsidR="50CF3903">
        <w:rPr>
          <w:rStyle w:val="normaltextrun"/>
          <w:rFonts w:ascii="Arial" w:hAnsi="Arial" w:cs="Arial"/>
          <w:color w:val="000000"/>
          <w:sz w:val="20"/>
          <w:szCs w:val="20"/>
          <w:shd w:val="clear" w:color="auto" w:fill="FFFFFF"/>
        </w:rPr>
        <w:t>c</w:t>
      </w:r>
      <w:r w:rsidRPr="5868F226" w:rsidR="0023139D">
        <w:rPr>
          <w:rStyle w:val="normaltextrun"/>
          <w:rFonts w:ascii="Arial" w:hAnsi="Arial" w:cs="Arial"/>
          <w:color w:val="000000"/>
          <w:sz w:val="20"/>
          <w:szCs w:val="20"/>
          <w:shd w:val="clear" w:color="auto" w:fill="FFFFFF"/>
        </w:rPr>
        <w:t>@orchardpr.com</w:t>
      </w:r>
    </w:p>
    <w:p w:rsidRPr="00965601" w:rsidR="00014D9B" w:rsidP="00B90B1E" w:rsidRDefault="00E076EC" w14:paraId="653EE5F3" w14:textId="14AEFCBA">
      <w:pPr>
        <w:spacing w:afterLines="100"/>
        <w:ind w:firstLine="0"/>
        <w:rPr>
          <w:rFonts w:ascii="Verdana" w:hAnsi="Verdana" w:eastAsia="Arial"/>
          <w:b/>
          <w:color w:val="000000" w:themeColor="text1"/>
          <w:sz w:val="20"/>
          <w:lang w:val="en-US"/>
        </w:rPr>
      </w:pPr>
      <w:r w:rsidRPr="00965601">
        <w:rPr>
          <w:rFonts w:ascii="Arial" w:hAnsi="Arial" w:cs="Arial"/>
          <w:color w:val="000000" w:themeColor="text1"/>
        </w:rPr>
        <w:t>Notes to editors:</w:t>
      </w:r>
    </w:p>
    <w:p w:rsidR="00411E18" w:rsidP="00411E18" w:rsidRDefault="00411E18" w14:paraId="3025D557"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About </w:t>
      </w:r>
      <w:r>
        <w:rPr>
          <w:rStyle w:val="normaltextrun"/>
          <w:rFonts w:ascii="Arial" w:hAnsi="Arial" w:cs="Arial"/>
          <w:b/>
          <w:bCs/>
          <w:color w:val="000000"/>
          <w:sz w:val="20"/>
          <w:szCs w:val="20"/>
          <w:lang w:val="en-US"/>
        </w:rPr>
        <w:t>Sure</w:t>
      </w:r>
      <w:r>
        <w:rPr>
          <w:rStyle w:val="eop"/>
          <w:rFonts w:ascii="Arial" w:hAnsi="Arial" w:cs="Arial"/>
          <w:sz w:val="20"/>
          <w:szCs w:val="20"/>
        </w:rPr>
        <w:t> </w:t>
      </w:r>
    </w:p>
    <w:p w:rsidR="00411E18" w:rsidP="00411E18" w:rsidRDefault="00411E18" w14:paraId="36763C21" w14:textId="77777777">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0"/>
          <w:szCs w:val="20"/>
        </w:rPr>
        <w:t> </w:t>
      </w:r>
    </w:p>
    <w:p w:rsidR="00411E18" w:rsidP="00411E18" w:rsidRDefault="00411E18" w14:paraId="70ED8970" w14:textId="77777777">
      <w:pPr>
        <w:pStyle w:val="paragraph"/>
        <w:spacing w:before="0" w:beforeAutospacing="0" w:after="0" w:afterAutospacing="0"/>
        <w:textAlignment w:val="baseline"/>
        <w:rPr>
          <w:rFonts w:ascii="Segoe UI" w:hAnsi="Segoe UI" w:cs="Segoe UI"/>
          <w:sz w:val="18"/>
          <w:szCs w:val="18"/>
        </w:rPr>
      </w:pPr>
      <w:hyperlink w:tgtFrame="_blank" w:history="1" r:id="rId13">
        <w:r>
          <w:rPr>
            <w:rStyle w:val="normaltextrun"/>
            <w:rFonts w:ascii="Calibri" w:hAnsi="Calibri" w:cs="Calibri"/>
            <w:color w:val="000000"/>
            <w:sz w:val="22"/>
            <w:szCs w:val="22"/>
            <w:u w:val="single"/>
            <w:lang w:val="en-US"/>
          </w:rPr>
          <w:t>www.sure.com</w:t>
        </w:r>
      </w:hyperlink>
      <w:r>
        <w:rPr>
          <w:rStyle w:val="normaltextrun"/>
          <w:rFonts w:ascii="Calibri" w:hAnsi="Calibri" w:cs="Calibri"/>
          <w:color w:val="000000"/>
          <w:sz w:val="22"/>
          <w:szCs w:val="22"/>
          <w:lang w:val="en-US"/>
        </w:rPr>
        <w:t> </w:t>
      </w:r>
      <w:r>
        <w:rPr>
          <w:rStyle w:val="eop"/>
          <w:rFonts w:ascii="Calibri" w:hAnsi="Calibri" w:cs="Calibri"/>
          <w:sz w:val="22"/>
          <w:szCs w:val="22"/>
        </w:rPr>
        <w:t> </w:t>
      </w:r>
    </w:p>
    <w:p w:rsidR="00411E18" w:rsidP="00411E18" w:rsidRDefault="00411E18" w14:paraId="63BE8A8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411E18" w:rsidP="00411E18" w:rsidRDefault="00411E18" w14:paraId="1FD4DB7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Twitter: </w:t>
      </w:r>
      <w:hyperlink w:tgtFrame="_blank" w:history="1" r:id="rId14">
        <w:r>
          <w:rPr>
            <w:rStyle w:val="normaltextrun"/>
            <w:rFonts w:ascii="Calibri" w:hAnsi="Calibri" w:cs="Calibri"/>
            <w:color w:val="0000FF"/>
            <w:sz w:val="22"/>
            <w:szCs w:val="22"/>
            <w:u w:val="single"/>
          </w:rPr>
          <w:t>https://twitter.com/SureIOM</w:t>
        </w:r>
      </w:hyperlink>
      <w:r>
        <w:rPr>
          <w:rStyle w:val="normaltextrun"/>
          <w:rFonts w:ascii="Calibri" w:hAnsi="Calibri" w:cs="Calibri"/>
          <w:color w:val="000000"/>
          <w:sz w:val="22"/>
          <w:szCs w:val="22"/>
        </w:rPr>
        <w:t>     </w:t>
      </w:r>
      <w:r>
        <w:rPr>
          <w:rStyle w:val="eop"/>
          <w:rFonts w:ascii="Calibri" w:hAnsi="Calibri" w:cs="Calibri"/>
          <w:sz w:val="22"/>
          <w:szCs w:val="22"/>
        </w:rPr>
        <w:t> </w:t>
      </w:r>
    </w:p>
    <w:p w:rsidR="00411E18" w:rsidP="00411E18" w:rsidRDefault="00411E18" w14:paraId="43F46B8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Facebook: </w:t>
      </w:r>
      <w:hyperlink w:tgtFrame="_blank" w:history="1" r:id="rId15">
        <w:r>
          <w:rPr>
            <w:rStyle w:val="normaltextrun"/>
            <w:rFonts w:ascii="Calibri" w:hAnsi="Calibri" w:cs="Calibri"/>
            <w:color w:val="0000FF"/>
            <w:sz w:val="22"/>
            <w:szCs w:val="22"/>
            <w:u w:val="single"/>
          </w:rPr>
          <w:t>https://www.facebook.com/SureIOM/</w:t>
        </w:r>
      </w:hyperlink>
      <w:r>
        <w:rPr>
          <w:rStyle w:val="normaltextrun"/>
          <w:rFonts w:ascii="Calibri" w:hAnsi="Calibri" w:cs="Calibri"/>
          <w:color w:val="000000"/>
          <w:sz w:val="22"/>
          <w:szCs w:val="22"/>
        </w:rPr>
        <w:t>    </w:t>
      </w:r>
      <w:r>
        <w:rPr>
          <w:rStyle w:val="eop"/>
          <w:rFonts w:ascii="Calibri" w:hAnsi="Calibri" w:cs="Calibri"/>
          <w:sz w:val="22"/>
          <w:szCs w:val="22"/>
        </w:rPr>
        <w:t> </w:t>
      </w:r>
    </w:p>
    <w:p w:rsidR="00411E18" w:rsidP="00411E18" w:rsidRDefault="00411E18" w14:paraId="12CEDBB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LinkedIn: </w:t>
      </w:r>
      <w:hyperlink w:tgtFrame="_blank" w:history="1" r:id="rId16">
        <w:r>
          <w:rPr>
            <w:rStyle w:val="normaltextrun"/>
            <w:rFonts w:ascii="Calibri" w:hAnsi="Calibri" w:cs="Calibri"/>
            <w:color w:val="0000FF"/>
            <w:sz w:val="22"/>
            <w:szCs w:val="22"/>
            <w:u w:val="single"/>
          </w:rPr>
          <w:t>https://www.linkedin.com/company/sure-international</w:t>
        </w:r>
      </w:hyperlink>
      <w:r>
        <w:rPr>
          <w:rStyle w:val="normaltextrun"/>
          <w:rFonts w:ascii="Calibri" w:hAnsi="Calibri" w:cs="Calibri"/>
          <w:color w:val="000000"/>
          <w:sz w:val="22"/>
          <w:szCs w:val="22"/>
        </w:rPr>
        <w:t>     </w:t>
      </w:r>
      <w:r>
        <w:rPr>
          <w:rStyle w:val="eop"/>
          <w:rFonts w:ascii="Calibri" w:hAnsi="Calibri" w:cs="Calibri"/>
          <w:sz w:val="22"/>
          <w:szCs w:val="22"/>
        </w:rPr>
        <w:t> </w:t>
      </w:r>
    </w:p>
    <w:p w:rsidR="00411E18" w:rsidP="00411E18" w:rsidRDefault="00411E18" w14:paraId="24CFA6A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411E18" w:rsidP="00411E18" w:rsidRDefault="00411E18" w14:paraId="4D38AD08" w14:textId="34619189">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color w:val="000000"/>
          <w:sz w:val="22"/>
          <w:szCs w:val="22"/>
        </w:rPr>
        <w:t>Headquartered in Guernsey, Sure provides telecommunications and related services across the Channel Islands, the Isle of Man and in the British Overseas Territories of Ascension, Falklands, Saint Helena and Diego Garcia. </w:t>
      </w:r>
      <w:r>
        <w:rPr>
          <w:rStyle w:val="eop"/>
          <w:rFonts w:ascii="Arial" w:hAnsi="Arial" w:cs="Arial"/>
          <w:sz w:val="22"/>
          <w:szCs w:val="22"/>
        </w:rPr>
        <w:t> </w:t>
      </w:r>
    </w:p>
    <w:p w:rsidR="00411E18" w:rsidP="00411E18" w:rsidRDefault="00411E18" w14:paraId="1E1904A5" w14:textId="77777777">
      <w:pPr>
        <w:pStyle w:val="paragraph"/>
        <w:spacing w:before="0" w:beforeAutospacing="0" w:after="0" w:afterAutospacing="0"/>
        <w:textAlignment w:val="baseline"/>
        <w:rPr>
          <w:rFonts w:ascii="Segoe UI" w:hAnsi="Segoe UI" w:cs="Segoe UI"/>
          <w:sz w:val="18"/>
          <w:szCs w:val="18"/>
        </w:rPr>
      </w:pPr>
    </w:p>
    <w:p w:rsidR="00411E18" w:rsidP="00411E18" w:rsidRDefault="00411E18" w14:paraId="1252E260" w14:textId="40D3F98B">
      <w:pPr>
        <w:pStyle w:val="paragraph"/>
        <w:spacing w:before="0" w:beforeAutospacing="0" w:after="0" w:afterAutospacing="0"/>
        <w:textAlignment w:val="baseline"/>
        <w:rPr>
          <w:rStyle w:val="eop"/>
          <w:rFonts w:ascii="Arial" w:hAnsi="Arial" w:cs="Arial"/>
          <w:sz w:val="22"/>
          <w:szCs w:val="22"/>
        </w:rPr>
      </w:pPr>
      <w:proofErr w:type="gramStart"/>
      <w:r>
        <w:rPr>
          <w:rStyle w:val="contextualspellingandgrammarerror"/>
          <w:rFonts w:ascii="Arial" w:hAnsi="Arial" w:cs="Arial"/>
          <w:color w:val="000000"/>
          <w:sz w:val="22"/>
          <w:szCs w:val="22"/>
        </w:rPr>
        <w:t>Sure</w:t>
      </w:r>
      <w:proofErr w:type="gramEnd"/>
      <w:r>
        <w:rPr>
          <w:rStyle w:val="normaltextrun"/>
          <w:rFonts w:ascii="Arial" w:hAnsi="Arial" w:cs="Arial"/>
          <w:color w:val="000000"/>
          <w:sz w:val="22"/>
          <w:szCs w:val="22"/>
        </w:rPr>
        <w:t xml:space="preserve"> provides fixed voice, mobile, broadband and Cloud services in the Channel Islands and Isle of Man. In the British Overseas Territories, Sure operates under </w:t>
      </w:r>
      <w:r>
        <w:rPr>
          <w:rStyle w:val="normaltextrun"/>
          <w:rFonts w:ascii="Arial" w:hAnsi="Arial" w:cs="Arial"/>
          <w:color w:val="000000"/>
          <w:sz w:val="22"/>
          <w:szCs w:val="22"/>
        </w:rPr>
        <w:lastRenderedPageBreak/>
        <w:t>exclusive licences with full-feature networks delivering voice, broadband data services and, in certain markets, TV.</w:t>
      </w:r>
      <w:r>
        <w:rPr>
          <w:rStyle w:val="eop"/>
          <w:rFonts w:ascii="Arial" w:hAnsi="Arial" w:cs="Arial"/>
          <w:sz w:val="22"/>
          <w:szCs w:val="22"/>
        </w:rPr>
        <w:t> </w:t>
      </w:r>
    </w:p>
    <w:p w:rsidR="00411E18" w:rsidP="00411E18" w:rsidRDefault="00411E18" w14:paraId="1F192DE7" w14:textId="77777777">
      <w:pPr>
        <w:pStyle w:val="paragraph"/>
        <w:spacing w:before="0" w:beforeAutospacing="0" w:after="0" w:afterAutospacing="0"/>
        <w:textAlignment w:val="baseline"/>
        <w:rPr>
          <w:rFonts w:ascii="Segoe UI" w:hAnsi="Segoe UI" w:cs="Segoe UI"/>
          <w:sz w:val="18"/>
          <w:szCs w:val="18"/>
        </w:rPr>
      </w:pPr>
    </w:p>
    <w:p w:rsidR="00411E18" w:rsidP="00411E18" w:rsidRDefault="00411E18" w14:paraId="10C347E2"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corporate division of the business, Sure International, specialises in offshore connectivity, enabling those companies that operate in the islands to reliably and efficiently connect and transact with their global partners. </w:t>
      </w:r>
      <w:r>
        <w:rPr>
          <w:rStyle w:val="eop"/>
          <w:rFonts w:ascii="Arial" w:hAnsi="Arial" w:cs="Arial"/>
          <w:sz w:val="22"/>
          <w:szCs w:val="22"/>
        </w:rPr>
        <w:t> </w:t>
      </w:r>
    </w:p>
    <w:p w:rsidR="00411E18" w:rsidP="00411E18" w:rsidRDefault="00411E18" w14:paraId="179A1BFC" w14:textId="77777777">
      <w:pPr>
        <w:pStyle w:val="paragraph"/>
        <w:spacing w:before="0" w:beforeAutospacing="0" w:after="0" w:afterAutospacing="0"/>
        <w:textAlignment w:val="baseline"/>
        <w:rPr>
          <w:rStyle w:val="normaltextrun"/>
          <w:rFonts w:ascii="Arial" w:hAnsi="Arial" w:cs="Arial"/>
          <w:color w:val="000000"/>
          <w:sz w:val="22"/>
          <w:szCs w:val="22"/>
        </w:rPr>
      </w:pPr>
      <w:proofErr w:type="spellStart"/>
      <w:r>
        <w:rPr>
          <w:rStyle w:val="spellingerror"/>
          <w:rFonts w:ascii="Arial" w:hAnsi="Arial" w:cs="Arial"/>
          <w:color w:val="000000"/>
          <w:sz w:val="22"/>
          <w:szCs w:val="22"/>
        </w:rPr>
        <w:t>Sure’s</w:t>
      </w:r>
      <w:proofErr w:type="spellEnd"/>
      <w:r>
        <w:rPr>
          <w:rStyle w:val="normaltextrun"/>
          <w:rFonts w:ascii="Arial" w:hAnsi="Arial" w:cs="Arial"/>
          <w:color w:val="000000"/>
          <w:sz w:val="22"/>
          <w:szCs w:val="22"/>
        </w:rPr>
        <w:t> approach to business is based on its values of simplicity, trust, one team and </w:t>
      </w:r>
      <w:proofErr w:type="gramStart"/>
      <w:r>
        <w:rPr>
          <w:rStyle w:val="contextualspellingandgrammarerror"/>
          <w:rFonts w:ascii="Arial" w:hAnsi="Arial" w:cs="Arial"/>
          <w:color w:val="000000"/>
          <w:sz w:val="22"/>
          <w:szCs w:val="22"/>
        </w:rPr>
        <w:t>customer-driven</w:t>
      </w:r>
      <w:proofErr w:type="gramEnd"/>
      <w:r>
        <w:rPr>
          <w:rStyle w:val="normaltextrun"/>
          <w:rFonts w:ascii="Arial" w:hAnsi="Arial" w:cs="Arial"/>
          <w:color w:val="000000"/>
          <w:sz w:val="22"/>
          <w:szCs w:val="22"/>
        </w:rPr>
        <w:t>. The last of these values has resulted in annual multi-million-pound investments to provide customers with the best and latest services to meet their needs.  </w:t>
      </w:r>
    </w:p>
    <w:p w:rsidR="00411E18" w:rsidP="00411E18" w:rsidRDefault="00411E18" w14:paraId="2EA955C3" w14:textId="2402B9A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411E18" w:rsidP="00411E18" w:rsidRDefault="00411E18" w14:paraId="6D6860EF" w14:textId="77777777">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Customer experience is at the heart of </w:t>
      </w:r>
      <w:proofErr w:type="spellStart"/>
      <w:r>
        <w:rPr>
          <w:rStyle w:val="spellingerror"/>
          <w:rFonts w:ascii="Arial" w:hAnsi="Arial" w:cs="Arial"/>
          <w:color w:val="000000"/>
          <w:sz w:val="22"/>
          <w:szCs w:val="22"/>
        </w:rPr>
        <w:t>Sure’s</w:t>
      </w:r>
      <w:proofErr w:type="spellEnd"/>
      <w:r>
        <w:rPr>
          <w:rStyle w:val="normaltextrun"/>
          <w:rFonts w:ascii="Arial" w:hAnsi="Arial" w:cs="Arial"/>
          <w:color w:val="000000"/>
          <w:sz w:val="22"/>
          <w:szCs w:val="22"/>
        </w:rPr>
        <w:t> approach and the company was found to have the most satisfied customers in the Channel Islands in a 2018 study carried out by the independent regulator in the islands. In the Isle of Man, Sure was rated the best overall network (Source: </w:t>
      </w:r>
      <w:proofErr w:type="gramStart"/>
      <w:r>
        <w:rPr>
          <w:rStyle w:val="contextualspellingandgrammarerror"/>
          <w:rFonts w:ascii="Arial" w:hAnsi="Arial" w:cs="Arial"/>
          <w:color w:val="000000"/>
          <w:sz w:val="22"/>
          <w:szCs w:val="22"/>
        </w:rPr>
        <w:t>a</w:t>
      </w:r>
      <w:proofErr w:type="gramEnd"/>
      <w:r>
        <w:rPr>
          <w:rStyle w:val="normaltextrun"/>
          <w:rFonts w:ascii="Arial" w:hAnsi="Arial" w:cs="Arial"/>
          <w:color w:val="000000"/>
          <w:sz w:val="22"/>
          <w:szCs w:val="22"/>
        </w:rPr>
        <w:t> Sure-commissioned independent study carried out by Systemics group, 2017).</w:t>
      </w:r>
    </w:p>
    <w:p w:rsidR="00411E18" w:rsidP="00411E18" w:rsidRDefault="00411E18" w14:paraId="314BD735" w14:textId="0E3048E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411E18" w:rsidP="00411E18" w:rsidRDefault="00411E18" w14:paraId="458BDD07" w14:textId="77777777">
      <w:pPr>
        <w:pStyle w:val="paragraph"/>
        <w:spacing w:before="0" w:beforeAutospacing="0" w:after="0" w:afterAutospacing="0"/>
        <w:textAlignment w:val="baseline"/>
        <w:rPr>
          <w:rFonts w:ascii="Segoe UI" w:hAnsi="Segoe UI" w:cs="Segoe UI"/>
          <w:sz w:val="18"/>
          <w:szCs w:val="18"/>
        </w:rPr>
      </w:pPr>
      <w:proofErr w:type="gramStart"/>
      <w:r>
        <w:rPr>
          <w:rStyle w:val="contextualspellingandgrammarerror"/>
          <w:rFonts w:ascii="Arial" w:hAnsi="Arial" w:cs="Arial"/>
          <w:color w:val="000000"/>
          <w:sz w:val="22"/>
          <w:szCs w:val="22"/>
        </w:rPr>
        <w:t>Sure</w:t>
      </w:r>
      <w:proofErr w:type="gramEnd"/>
      <w:r>
        <w:rPr>
          <w:rStyle w:val="normaltextrun"/>
          <w:rFonts w:ascii="Arial" w:hAnsi="Arial" w:cs="Arial"/>
          <w:color w:val="000000"/>
          <w:sz w:val="22"/>
          <w:szCs w:val="22"/>
        </w:rPr>
        <w:t> is a member of the Batelco Group, a leading telecommunications provider to 14 markets spanning the Middle East &amp; Northern Africa, Europe and the South Atlantic and Indian Ocean. </w:t>
      </w:r>
      <w:r>
        <w:rPr>
          <w:rStyle w:val="eop"/>
          <w:rFonts w:ascii="Arial" w:hAnsi="Arial" w:cs="Arial"/>
          <w:sz w:val="22"/>
          <w:szCs w:val="22"/>
        </w:rPr>
        <w:t> </w:t>
      </w:r>
    </w:p>
    <w:p w:rsidRPr="00965601" w:rsidR="00A43504" w:rsidP="00411E18" w:rsidRDefault="00A43504" w14:paraId="15183953" w14:textId="77777777">
      <w:pPr>
        <w:pStyle w:val="paragraph"/>
        <w:spacing w:before="0" w:beforeAutospacing="0" w:after="0" w:afterAutospacing="0"/>
        <w:textAlignment w:val="baseline"/>
        <w:rPr>
          <w:color w:val="000000" w:themeColor="text1"/>
        </w:rPr>
      </w:pPr>
    </w:p>
    <w:sectPr w:rsidRPr="00965601" w:rsidR="00A43504" w:rsidSect="003A4575">
      <w:pgSz w:w="11906" w:h="16838"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B12" w:rsidP="00C93209" w:rsidRDefault="008A5B12" w14:paraId="0AE0880C" w14:textId="77777777">
      <w:pPr>
        <w:spacing w:after="0" w:line="240" w:lineRule="auto"/>
      </w:pPr>
      <w:r>
        <w:separator/>
      </w:r>
    </w:p>
  </w:endnote>
  <w:endnote w:type="continuationSeparator" w:id="0">
    <w:p w:rsidR="008A5B12" w:rsidP="00C93209" w:rsidRDefault="008A5B12" w14:paraId="5BCD1C1F" w14:textId="77777777">
      <w:pPr>
        <w:spacing w:after="0" w:line="240" w:lineRule="auto"/>
      </w:pPr>
      <w:r>
        <w:continuationSeparator/>
      </w:r>
    </w:p>
  </w:endnote>
  <w:endnote w:type="continuationNotice" w:id="1">
    <w:p w:rsidR="008A5B12" w:rsidRDefault="008A5B12" w14:paraId="7124BD4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B12" w:rsidP="00C93209" w:rsidRDefault="008A5B12" w14:paraId="46F7A817" w14:textId="77777777">
      <w:pPr>
        <w:spacing w:after="0" w:line="240" w:lineRule="auto"/>
      </w:pPr>
      <w:r>
        <w:separator/>
      </w:r>
    </w:p>
  </w:footnote>
  <w:footnote w:type="continuationSeparator" w:id="0">
    <w:p w:rsidR="008A5B12" w:rsidP="00C93209" w:rsidRDefault="008A5B12" w14:paraId="42ABD4DF" w14:textId="77777777">
      <w:pPr>
        <w:spacing w:after="0" w:line="240" w:lineRule="auto"/>
      </w:pPr>
      <w:r>
        <w:continuationSeparator/>
      </w:r>
    </w:p>
  </w:footnote>
  <w:footnote w:type="continuationNotice" w:id="1">
    <w:p w:rsidR="008A5B12" w:rsidRDefault="008A5B12" w14:paraId="38A16EF5"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D2DCE"/>
    <w:multiLevelType w:val="hybridMultilevel"/>
    <w:tmpl w:val="3CAC1A1E"/>
    <w:lvl w:ilvl="0" w:tplc="E9947E00">
      <w:start w:val="2"/>
      <w:numFmt w:val="bullet"/>
      <w:lvlText w:val="-"/>
      <w:lvlJc w:val="left"/>
      <w:pPr>
        <w:tabs>
          <w:tab w:val="num" w:pos="720"/>
        </w:tabs>
        <w:ind w:left="720" w:hanging="360"/>
      </w:pPr>
      <w:rPr>
        <w:rFonts w:hint="default" w:ascii="Arial" w:hAnsi="Arial" w:eastAsia="Times New Roman" w:cs="Aria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56F29C0"/>
    <w:multiLevelType w:val="hybridMultilevel"/>
    <w:tmpl w:val="D3C235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28B1C6D"/>
    <w:multiLevelType w:val="hybridMultilevel"/>
    <w:tmpl w:val="4F7C9CC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Verdana"/>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Verdana"/>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Verdana"/>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43D2208A"/>
    <w:multiLevelType w:val="hybridMultilevel"/>
    <w:tmpl w:val="469EAA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B576D8F"/>
    <w:multiLevelType w:val="hybridMultilevel"/>
    <w:tmpl w:val="884C6CF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62372911"/>
    <w:multiLevelType w:val="hybridMultilevel"/>
    <w:tmpl w:val="64A483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F9045E0"/>
    <w:multiLevelType w:val="hybridMultilevel"/>
    <w:tmpl w:val="E3E44AE2"/>
    <w:lvl w:ilvl="0" w:tplc="08090001">
      <w:start w:val="1"/>
      <w:numFmt w:val="bullet"/>
      <w:lvlText w:val=""/>
      <w:lvlJc w:val="left"/>
      <w:pPr>
        <w:tabs>
          <w:tab w:val="num" w:pos="795"/>
        </w:tabs>
        <w:ind w:left="795" w:hanging="360"/>
      </w:pPr>
      <w:rPr>
        <w:rFonts w:hint="default" w:ascii="Symbol" w:hAnsi="Symbol"/>
      </w:rPr>
    </w:lvl>
    <w:lvl w:ilvl="1" w:tplc="08090003" w:tentative="1">
      <w:start w:val="1"/>
      <w:numFmt w:val="bullet"/>
      <w:lvlText w:val="o"/>
      <w:lvlJc w:val="left"/>
      <w:pPr>
        <w:tabs>
          <w:tab w:val="num" w:pos="1515"/>
        </w:tabs>
        <w:ind w:left="1515" w:hanging="360"/>
      </w:pPr>
      <w:rPr>
        <w:rFonts w:hint="default" w:ascii="Courier New" w:hAnsi="Courier New" w:cs="Verdana"/>
      </w:rPr>
    </w:lvl>
    <w:lvl w:ilvl="2" w:tplc="08090005" w:tentative="1">
      <w:start w:val="1"/>
      <w:numFmt w:val="bullet"/>
      <w:lvlText w:val=""/>
      <w:lvlJc w:val="left"/>
      <w:pPr>
        <w:tabs>
          <w:tab w:val="num" w:pos="2235"/>
        </w:tabs>
        <w:ind w:left="2235" w:hanging="360"/>
      </w:pPr>
      <w:rPr>
        <w:rFonts w:hint="default" w:ascii="Wingdings" w:hAnsi="Wingdings"/>
      </w:rPr>
    </w:lvl>
    <w:lvl w:ilvl="3" w:tplc="08090001" w:tentative="1">
      <w:start w:val="1"/>
      <w:numFmt w:val="bullet"/>
      <w:lvlText w:val=""/>
      <w:lvlJc w:val="left"/>
      <w:pPr>
        <w:tabs>
          <w:tab w:val="num" w:pos="2955"/>
        </w:tabs>
        <w:ind w:left="2955" w:hanging="360"/>
      </w:pPr>
      <w:rPr>
        <w:rFonts w:hint="default" w:ascii="Symbol" w:hAnsi="Symbol"/>
      </w:rPr>
    </w:lvl>
    <w:lvl w:ilvl="4" w:tplc="08090003" w:tentative="1">
      <w:start w:val="1"/>
      <w:numFmt w:val="bullet"/>
      <w:lvlText w:val="o"/>
      <w:lvlJc w:val="left"/>
      <w:pPr>
        <w:tabs>
          <w:tab w:val="num" w:pos="3675"/>
        </w:tabs>
        <w:ind w:left="3675" w:hanging="360"/>
      </w:pPr>
      <w:rPr>
        <w:rFonts w:hint="default" w:ascii="Courier New" w:hAnsi="Courier New" w:cs="Verdana"/>
      </w:rPr>
    </w:lvl>
    <w:lvl w:ilvl="5" w:tplc="08090005" w:tentative="1">
      <w:start w:val="1"/>
      <w:numFmt w:val="bullet"/>
      <w:lvlText w:val=""/>
      <w:lvlJc w:val="left"/>
      <w:pPr>
        <w:tabs>
          <w:tab w:val="num" w:pos="4395"/>
        </w:tabs>
        <w:ind w:left="4395" w:hanging="360"/>
      </w:pPr>
      <w:rPr>
        <w:rFonts w:hint="default" w:ascii="Wingdings" w:hAnsi="Wingdings"/>
      </w:rPr>
    </w:lvl>
    <w:lvl w:ilvl="6" w:tplc="08090001" w:tentative="1">
      <w:start w:val="1"/>
      <w:numFmt w:val="bullet"/>
      <w:lvlText w:val=""/>
      <w:lvlJc w:val="left"/>
      <w:pPr>
        <w:tabs>
          <w:tab w:val="num" w:pos="5115"/>
        </w:tabs>
        <w:ind w:left="5115" w:hanging="360"/>
      </w:pPr>
      <w:rPr>
        <w:rFonts w:hint="default" w:ascii="Symbol" w:hAnsi="Symbol"/>
      </w:rPr>
    </w:lvl>
    <w:lvl w:ilvl="7" w:tplc="08090003" w:tentative="1">
      <w:start w:val="1"/>
      <w:numFmt w:val="bullet"/>
      <w:lvlText w:val="o"/>
      <w:lvlJc w:val="left"/>
      <w:pPr>
        <w:tabs>
          <w:tab w:val="num" w:pos="5835"/>
        </w:tabs>
        <w:ind w:left="5835" w:hanging="360"/>
      </w:pPr>
      <w:rPr>
        <w:rFonts w:hint="default" w:ascii="Courier New" w:hAnsi="Courier New" w:cs="Verdana"/>
      </w:rPr>
    </w:lvl>
    <w:lvl w:ilvl="8" w:tplc="08090005" w:tentative="1">
      <w:start w:val="1"/>
      <w:numFmt w:val="bullet"/>
      <w:lvlText w:val=""/>
      <w:lvlJc w:val="left"/>
      <w:pPr>
        <w:tabs>
          <w:tab w:val="num" w:pos="6555"/>
        </w:tabs>
        <w:ind w:left="6555" w:hanging="360"/>
      </w:pPr>
      <w:rPr>
        <w:rFonts w:hint="default" w:ascii="Wingdings" w:hAnsi="Wingdings"/>
      </w:rPr>
    </w:lvl>
  </w:abstractNum>
  <w:num w:numId="1">
    <w:abstractNumId w:val="2"/>
  </w:num>
  <w:num w:numId="2">
    <w:abstractNumId w:val="6"/>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190"/>
    <w:rsid w:val="00001777"/>
    <w:rsid w:val="000025A3"/>
    <w:rsid w:val="00006C28"/>
    <w:rsid w:val="000073C3"/>
    <w:rsid w:val="00010842"/>
    <w:rsid w:val="000130C0"/>
    <w:rsid w:val="00014D9B"/>
    <w:rsid w:val="00015E3D"/>
    <w:rsid w:val="00021D07"/>
    <w:rsid w:val="00022D2D"/>
    <w:rsid w:val="00023A06"/>
    <w:rsid w:val="0002637C"/>
    <w:rsid w:val="00027BF3"/>
    <w:rsid w:val="00035141"/>
    <w:rsid w:val="00037FA2"/>
    <w:rsid w:val="00040F39"/>
    <w:rsid w:val="000422ED"/>
    <w:rsid w:val="000424D1"/>
    <w:rsid w:val="00050FA8"/>
    <w:rsid w:val="000521A4"/>
    <w:rsid w:val="00055136"/>
    <w:rsid w:val="000560EB"/>
    <w:rsid w:val="00056E71"/>
    <w:rsid w:val="00063582"/>
    <w:rsid w:val="00063A5B"/>
    <w:rsid w:val="000661F7"/>
    <w:rsid w:val="00067EF9"/>
    <w:rsid w:val="00071EA0"/>
    <w:rsid w:val="000736FC"/>
    <w:rsid w:val="00080432"/>
    <w:rsid w:val="00080E11"/>
    <w:rsid w:val="0008124B"/>
    <w:rsid w:val="00081528"/>
    <w:rsid w:val="00082443"/>
    <w:rsid w:val="00082E55"/>
    <w:rsid w:val="00083653"/>
    <w:rsid w:val="00085399"/>
    <w:rsid w:val="0009225B"/>
    <w:rsid w:val="000925A6"/>
    <w:rsid w:val="00092CCA"/>
    <w:rsid w:val="00096489"/>
    <w:rsid w:val="000A0854"/>
    <w:rsid w:val="000A20C6"/>
    <w:rsid w:val="000A48B3"/>
    <w:rsid w:val="000A5097"/>
    <w:rsid w:val="000A66E7"/>
    <w:rsid w:val="000A7E65"/>
    <w:rsid w:val="000B0672"/>
    <w:rsid w:val="000B138F"/>
    <w:rsid w:val="000B28D8"/>
    <w:rsid w:val="000B3F38"/>
    <w:rsid w:val="000C1233"/>
    <w:rsid w:val="000C2320"/>
    <w:rsid w:val="000C6EC3"/>
    <w:rsid w:val="000C7AC9"/>
    <w:rsid w:val="000D0DC0"/>
    <w:rsid w:val="000D118D"/>
    <w:rsid w:val="000D1D2A"/>
    <w:rsid w:val="000D483F"/>
    <w:rsid w:val="000D4A00"/>
    <w:rsid w:val="000D62D0"/>
    <w:rsid w:val="000D68B7"/>
    <w:rsid w:val="000E3CD7"/>
    <w:rsid w:val="000F641F"/>
    <w:rsid w:val="000F6982"/>
    <w:rsid w:val="00101AE4"/>
    <w:rsid w:val="001051AF"/>
    <w:rsid w:val="0011212B"/>
    <w:rsid w:val="00112A9B"/>
    <w:rsid w:val="00123302"/>
    <w:rsid w:val="00124046"/>
    <w:rsid w:val="0012443A"/>
    <w:rsid w:val="00124B97"/>
    <w:rsid w:val="00127CF3"/>
    <w:rsid w:val="00131FD5"/>
    <w:rsid w:val="00132271"/>
    <w:rsid w:val="00132B3B"/>
    <w:rsid w:val="00135CDC"/>
    <w:rsid w:val="001369F0"/>
    <w:rsid w:val="001403CE"/>
    <w:rsid w:val="00140A08"/>
    <w:rsid w:val="00142C14"/>
    <w:rsid w:val="001441F5"/>
    <w:rsid w:val="0014445B"/>
    <w:rsid w:val="0015242F"/>
    <w:rsid w:val="0016099B"/>
    <w:rsid w:val="0016159B"/>
    <w:rsid w:val="00167730"/>
    <w:rsid w:val="00172851"/>
    <w:rsid w:val="00173B7D"/>
    <w:rsid w:val="00177204"/>
    <w:rsid w:val="001814E1"/>
    <w:rsid w:val="0018468E"/>
    <w:rsid w:val="00185161"/>
    <w:rsid w:val="00186B79"/>
    <w:rsid w:val="00186EB1"/>
    <w:rsid w:val="00190140"/>
    <w:rsid w:val="00191A07"/>
    <w:rsid w:val="00191B57"/>
    <w:rsid w:val="001928EB"/>
    <w:rsid w:val="0019331F"/>
    <w:rsid w:val="00193730"/>
    <w:rsid w:val="001973F9"/>
    <w:rsid w:val="001A0288"/>
    <w:rsid w:val="001A2880"/>
    <w:rsid w:val="001A3F3C"/>
    <w:rsid w:val="001A548E"/>
    <w:rsid w:val="001A7E18"/>
    <w:rsid w:val="001B3221"/>
    <w:rsid w:val="001B394E"/>
    <w:rsid w:val="001C0C5E"/>
    <w:rsid w:val="001C1CF9"/>
    <w:rsid w:val="001C24E6"/>
    <w:rsid w:val="001C5293"/>
    <w:rsid w:val="001C6CD2"/>
    <w:rsid w:val="001D050B"/>
    <w:rsid w:val="001D154C"/>
    <w:rsid w:val="001D235B"/>
    <w:rsid w:val="001E1B90"/>
    <w:rsid w:val="001E5006"/>
    <w:rsid w:val="001E5081"/>
    <w:rsid w:val="001E7271"/>
    <w:rsid w:val="001F10FA"/>
    <w:rsid w:val="001F261C"/>
    <w:rsid w:val="001F4EEA"/>
    <w:rsid w:val="001F6D2F"/>
    <w:rsid w:val="001F7CE9"/>
    <w:rsid w:val="002030E0"/>
    <w:rsid w:val="00204ABF"/>
    <w:rsid w:val="00205582"/>
    <w:rsid w:val="00207745"/>
    <w:rsid w:val="0021051C"/>
    <w:rsid w:val="002119BB"/>
    <w:rsid w:val="00211C56"/>
    <w:rsid w:val="00214787"/>
    <w:rsid w:val="00216EAF"/>
    <w:rsid w:val="002177E6"/>
    <w:rsid w:val="00217B0A"/>
    <w:rsid w:val="00217CAA"/>
    <w:rsid w:val="00220260"/>
    <w:rsid w:val="002227C7"/>
    <w:rsid w:val="0022527D"/>
    <w:rsid w:val="00230FC0"/>
    <w:rsid w:val="00231136"/>
    <w:rsid w:val="0023139D"/>
    <w:rsid w:val="002346E2"/>
    <w:rsid w:val="002411AB"/>
    <w:rsid w:val="0024298E"/>
    <w:rsid w:val="00246B3C"/>
    <w:rsid w:val="00252CF7"/>
    <w:rsid w:val="002552DA"/>
    <w:rsid w:val="002566A5"/>
    <w:rsid w:val="00256955"/>
    <w:rsid w:val="00257456"/>
    <w:rsid w:val="002575A8"/>
    <w:rsid w:val="002706E3"/>
    <w:rsid w:val="002707C4"/>
    <w:rsid w:val="00283F74"/>
    <w:rsid w:val="00290102"/>
    <w:rsid w:val="002946EA"/>
    <w:rsid w:val="0029598A"/>
    <w:rsid w:val="0029670A"/>
    <w:rsid w:val="002A4198"/>
    <w:rsid w:val="002A4D51"/>
    <w:rsid w:val="002A4D8D"/>
    <w:rsid w:val="002A68D5"/>
    <w:rsid w:val="002A69BB"/>
    <w:rsid w:val="002A7721"/>
    <w:rsid w:val="002A7FAB"/>
    <w:rsid w:val="002B0EDD"/>
    <w:rsid w:val="002B1113"/>
    <w:rsid w:val="002B330D"/>
    <w:rsid w:val="002B3844"/>
    <w:rsid w:val="002B64F5"/>
    <w:rsid w:val="002B7B99"/>
    <w:rsid w:val="002C22F3"/>
    <w:rsid w:val="002C53C7"/>
    <w:rsid w:val="002D0501"/>
    <w:rsid w:val="002D2474"/>
    <w:rsid w:val="002D2AA6"/>
    <w:rsid w:val="002D36BE"/>
    <w:rsid w:val="002D72EC"/>
    <w:rsid w:val="002E03F2"/>
    <w:rsid w:val="002E1F01"/>
    <w:rsid w:val="002E6F5C"/>
    <w:rsid w:val="002E7FF5"/>
    <w:rsid w:val="002F0BEE"/>
    <w:rsid w:val="002F100B"/>
    <w:rsid w:val="002F3321"/>
    <w:rsid w:val="002F584B"/>
    <w:rsid w:val="003000EF"/>
    <w:rsid w:val="0030107B"/>
    <w:rsid w:val="00303089"/>
    <w:rsid w:val="00304328"/>
    <w:rsid w:val="003045D0"/>
    <w:rsid w:val="00305EB4"/>
    <w:rsid w:val="00306B11"/>
    <w:rsid w:val="00306EE7"/>
    <w:rsid w:val="0030706F"/>
    <w:rsid w:val="00307E08"/>
    <w:rsid w:val="003102F0"/>
    <w:rsid w:val="00310328"/>
    <w:rsid w:val="00312018"/>
    <w:rsid w:val="003120E2"/>
    <w:rsid w:val="00312611"/>
    <w:rsid w:val="00313088"/>
    <w:rsid w:val="00316E2F"/>
    <w:rsid w:val="00323631"/>
    <w:rsid w:val="00326BB2"/>
    <w:rsid w:val="00327330"/>
    <w:rsid w:val="00330136"/>
    <w:rsid w:val="00330ED4"/>
    <w:rsid w:val="0033119E"/>
    <w:rsid w:val="00331926"/>
    <w:rsid w:val="00332E24"/>
    <w:rsid w:val="003409E6"/>
    <w:rsid w:val="00341924"/>
    <w:rsid w:val="0034381D"/>
    <w:rsid w:val="00345210"/>
    <w:rsid w:val="0034571A"/>
    <w:rsid w:val="00345CC4"/>
    <w:rsid w:val="003507D0"/>
    <w:rsid w:val="00351516"/>
    <w:rsid w:val="003569ED"/>
    <w:rsid w:val="00360F89"/>
    <w:rsid w:val="003617CA"/>
    <w:rsid w:val="00363DC7"/>
    <w:rsid w:val="00364C0B"/>
    <w:rsid w:val="003655A7"/>
    <w:rsid w:val="003671BC"/>
    <w:rsid w:val="00367C16"/>
    <w:rsid w:val="00371089"/>
    <w:rsid w:val="00371672"/>
    <w:rsid w:val="00371685"/>
    <w:rsid w:val="003716B0"/>
    <w:rsid w:val="00372C79"/>
    <w:rsid w:val="003755A9"/>
    <w:rsid w:val="003776AB"/>
    <w:rsid w:val="00383A30"/>
    <w:rsid w:val="00385704"/>
    <w:rsid w:val="00390BD2"/>
    <w:rsid w:val="00390D7B"/>
    <w:rsid w:val="00393226"/>
    <w:rsid w:val="00396DDE"/>
    <w:rsid w:val="003972B7"/>
    <w:rsid w:val="003A04A1"/>
    <w:rsid w:val="003A1F39"/>
    <w:rsid w:val="003A2349"/>
    <w:rsid w:val="003A38FB"/>
    <w:rsid w:val="003A4575"/>
    <w:rsid w:val="003A6EA8"/>
    <w:rsid w:val="003A7430"/>
    <w:rsid w:val="003A7F8E"/>
    <w:rsid w:val="003B0171"/>
    <w:rsid w:val="003B152F"/>
    <w:rsid w:val="003C220A"/>
    <w:rsid w:val="003C2B50"/>
    <w:rsid w:val="003C32E5"/>
    <w:rsid w:val="003C7C3A"/>
    <w:rsid w:val="003D2A55"/>
    <w:rsid w:val="003D2A9D"/>
    <w:rsid w:val="003D49B8"/>
    <w:rsid w:val="003D51AA"/>
    <w:rsid w:val="003D70C0"/>
    <w:rsid w:val="003E0627"/>
    <w:rsid w:val="003E0C04"/>
    <w:rsid w:val="003E259A"/>
    <w:rsid w:val="003E31CE"/>
    <w:rsid w:val="003E4D27"/>
    <w:rsid w:val="003E5928"/>
    <w:rsid w:val="003F0170"/>
    <w:rsid w:val="003F09E7"/>
    <w:rsid w:val="003F11F6"/>
    <w:rsid w:val="003F449D"/>
    <w:rsid w:val="003F45D9"/>
    <w:rsid w:val="003F78DC"/>
    <w:rsid w:val="00401955"/>
    <w:rsid w:val="004021DC"/>
    <w:rsid w:val="00411E18"/>
    <w:rsid w:val="00413365"/>
    <w:rsid w:val="00415806"/>
    <w:rsid w:val="004217DA"/>
    <w:rsid w:val="00426AFF"/>
    <w:rsid w:val="00431DE2"/>
    <w:rsid w:val="00433B9F"/>
    <w:rsid w:val="00436136"/>
    <w:rsid w:val="00437D5E"/>
    <w:rsid w:val="004401C6"/>
    <w:rsid w:val="0044177D"/>
    <w:rsid w:val="0044210A"/>
    <w:rsid w:val="004424D0"/>
    <w:rsid w:val="004466AF"/>
    <w:rsid w:val="0044726B"/>
    <w:rsid w:val="0045080A"/>
    <w:rsid w:val="004517AB"/>
    <w:rsid w:val="00453A13"/>
    <w:rsid w:val="00454230"/>
    <w:rsid w:val="00454C36"/>
    <w:rsid w:val="00456835"/>
    <w:rsid w:val="00461FE1"/>
    <w:rsid w:val="00464882"/>
    <w:rsid w:val="004649D0"/>
    <w:rsid w:val="00464A41"/>
    <w:rsid w:val="00470111"/>
    <w:rsid w:val="00473ACF"/>
    <w:rsid w:val="004742F0"/>
    <w:rsid w:val="00474BB7"/>
    <w:rsid w:val="004761D8"/>
    <w:rsid w:val="00476CFE"/>
    <w:rsid w:val="0048055C"/>
    <w:rsid w:val="00481122"/>
    <w:rsid w:val="00483B83"/>
    <w:rsid w:val="00483C0B"/>
    <w:rsid w:val="00484F97"/>
    <w:rsid w:val="004875EA"/>
    <w:rsid w:val="00494A19"/>
    <w:rsid w:val="0049567F"/>
    <w:rsid w:val="004A052A"/>
    <w:rsid w:val="004A1B45"/>
    <w:rsid w:val="004A2AAC"/>
    <w:rsid w:val="004A6B3D"/>
    <w:rsid w:val="004B0C23"/>
    <w:rsid w:val="004B2515"/>
    <w:rsid w:val="004B26F3"/>
    <w:rsid w:val="004B564B"/>
    <w:rsid w:val="004B5DC6"/>
    <w:rsid w:val="004B78F5"/>
    <w:rsid w:val="004B7C51"/>
    <w:rsid w:val="004C0919"/>
    <w:rsid w:val="004C573E"/>
    <w:rsid w:val="004D0F09"/>
    <w:rsid w:val="004D2CFE"/>
    <w:rsid w:val="004D5255"/>
    <w:rsid w:val="004D776D"/>
    <w:rsid w:val="004D7856"/>
    <w:rsid w:val="004D7FAA"/>
    <w:rsid w:val="004E30C0"/>
    <w:rsid w:val="004E4715"/>
    <w:rsid w:val="004E48C7"/>
    <w:rsid w:val="004E4CDC"/>
    <w:rsid w:val="004F0092"/>
    <w:rsid w:val="004F20FB"/>
    <w:rsid w:val="004F455E"/>
    <w:rsid w:val="004F459D"/>
    <w:rsid w:val="004F47F4"/>
    <w:rsid w:val="00500E72"/>
    <w:rsid w:val="0050489E"/>
    <w:rsid w:val="00506385"/>
    <w:rsid w:val="00506762"/>
    <w:rsid w:val="00525973"/>
    <w:rsid w:val="005262E0"/>
    <w:rsid w:val="00526955"/>
    <w:rsid w:val="00527CE3"/>
    <w:rsid w:val="005318E6"/>
    <w:rsid w:val="00532CC3"/>
    <w:rsid w:val="005334CD"/>
    <w:rsid w:val="005338B9"/>
    <w:rsid w:val="0053527C"/>
    <w:rsid w:val="005420EB"/>
    <w:rsid w:val="0054480A"/>
    <w:rsid w:val="005464E9"/>
    <w:rsid w:val="0054654B"/>
    <w:rsid w:val="005511D1"/>
    <w:rsid w:val="00551EA4"/>
    <w:rsid w:val="00553A73"/>
    <w:rsid w:val="00554A29"/>
    <w:rsid w:val="00557108"/>
    <w:rsid w:val="00557702"/>
    <w:rsid w:val="00560291"/>
    <w:rsid w:val="00561D5C"/>
    <w:rsid w:val="00562479"/>
    <w:rsid w:val="00563F22"/>
    <w:rsid w:val="005646DE"/>
    <w:rsid w:val="005649D4"/>
    <w:rsid w:val="005766C8"/>
    <w:rsid w:val="00577055"/>
    <w:rsid w:val="005770F7"/>
    <w:rsid w:val="005778C3"/>
    <w:rsid w:val="0058205E"/>
    <w:rsid w:val="0058322A"/>
    <w:rsid w:val="00583D8C"/>
    <w:rsid w:val="00585E57"/>
    <w:rsid w:val="005878DE"/>
    <w:rsid w:val="005943AC"/>
    <w:rsid w:val="005A05D4"/>
    <w:rsid w:val="005A5FDE"/>
    <w:rsid w:val="005A64DB"/>
    <w:rsid w:val="005A7B20"/>
    <w:rsid w:val="005B0B69"/>
    <w:rsid w:val="005B35FC"/>
    <w:rsid w:val="005C0371"/>
    <w:rsid w:val="005C0D03"/>
    <w:rsid w:val="005C5459"/>
    <w:rsid w:val="005C5D49"/>
    <w:rsid w:val="005D5F22"/>
    <w:rsid w:val="005D69F9"/>
    <w:rsid w:val="005D6D9D"/>
    <w:rsid w:val="005D7FD1"/>
    <w:rsid w:val="005E2514"/>
    <w:rsid w:val="005E795D"/>
    <w:rsid w:val="005F4568"/>
    <w:rsid w:val="005F6416"/>
    <w:rsid w:val="005F68DF"/>
    <w:rsid w:val="005F7015"/>
    <w:rsid w:val="00607265"/>
    <w:rsid w:val="00612132"/>
    <w:rsid w:val="00613485"/>
    <w:rsid w:val="006140A5"/>
    <w:rsid w:val="006142AB"/>
    <w:rsid w:val="00615376"/>
    <w:rsid w:val="00616493"/>
    <w:rsid w:val="00621CF4"/>
    <w:rsid w:val="0062255D"/>
    <w:rsid w:val="00625D00"/>
    <w:rsid w:val="0062669B"/>
    <w:rsid w:val="00626934"/>
    <w:rsid w:val="00630854"/>
    <w:rsid w:val="00631540"/>
    <w:rsid w:val="00634895"/>
    <w:rsid w:val="00637E1C"/>
    <w:rsid w:val="00642E7F"/>
    <w:rsid w:val="0064316C"/>
    <w:rsid w:val="00643FA2"/>
    <w:rsid w:val="0064480A"/>
    <w:rsid w:val="00645681"/>
    <w:rsid w:val="00652ABD"/>
    <w:rsid w:val="00653275"/>
    <w:rsid w:val="0065418D"/>
    <w:rsid w:val="0065587C"/>
    <w:rsid w:val="00661107"/>
    <w:rsid w:val="00663687"/>
    <w:rsid w:val="00666108"/>
    <w:rsid w:val="00666846"/>
    <w:rsid w:val="006702AD"/>
    <w:rsid w:val="00673B34"/>
    <w:rsid w:val="006740E1"/>
    <w:rsid w:val="0067631B"/>
    <w:rsid w:val="00680730"/>
    <w:rsid w:val="0068444C"/>
    <w:rsid w:val="00685518"/>
    <w:rsid w:val="006877AD"/>
    <w:rsid w:val="00695485"/>
    <w:rsid w:val="006973D7"/>
    <w:rsid w:val="006A1F45"/>
    <w:rsid w:val="006A431E"/>
    <w:rsid w:val="006A5648"/>
    <w:rsid w:val="006A68A8"/>
    <w:rsid w:val="006A6CA2"/>
    <w:rsid w:val="006A7935"/>
    <w:rsid w:val="006B4CC3"/>
    <w:rsid w:val="006C0412"/>
    <w:rsid w:val="006C398E"/>
    <w:rsid w:val="006C40DA"/>
    <w:rsid w:val="006C5020"/>
    <w:rsid w:val="006C56A2"/>
    <w:rsid w:val="006C5B08"/>
    <w:rsid w:val="006D0064"/>
    <w:rsid w:val="006D07B0"/>
    <w:rsid w:val="006D2AC2"/>
    <w:rsid w:val="006D500B"/>
    <w:rsid w:val="006D70C1"/>
    <w:rsid w:val="006E0A5B"/>
    <w:rsid w:val="006E2BD9"/>
    <w:rsid w:val="006E4345"/>
    <w:rsid w:val="006E4881"/>
    <w:rsid w:val="006E639F"/>
    <w:rsid w:val="006E789F"/>
    <w:rsid w:val="006F021A"/>
    <w:rsid w:val="006F2129"/>
    <w:rsid w:val="006F30E2"/>
    <w:rsid w:val="00700140"/>
    <w:rsid w:val="0070018E"/>
    <w:rsid w:val="007033BC"/>
    <w:rsid w:val="0070543A"/>
    <w:rsid w:val="007055C5"/>
    <w:rsid w:val="007065A3"/>
    <w:rsid w:val="00706791"/>
    <w:rsid w:val="00706DBA"/>
    <w:rsid w:val="00712CCD"/>
    <w:rsid w:val="00713181"/>
    <w:rsid w:val="007143CA"/>
    <w:rsid w:val="00721B99"/>
    <w:rsid w:val="00721D29"/>
    <w:rsid w:val="0072311E"/>
    <w:rsid w:val="0072790D"/>
    <w:rsid w:val="007341B8"/>
    <w:rsid w:val="00735350"/>
    <w:rsid w:val="0073751F"/>
    <w:rsid w:val="0074059A"/>
    <w:rsid w:val="0074113A"/>
    <w:rsid w:val="00741170"/>
    <w:rsid w:val="0074398D"/>
    <w:rsid w:val="00744451"/>
    <w:rsid w:val="00745244"/>
    <w:rsid w:val="00745ACC"/>
    <w:rsid w:val="00745C5F"/>
    <w:rsid w:val="00754052"/>
    <w:rsid w:val="0075515B"/>
    <w:rsid w:val="00760FCE"/>
    <w:rsid w:val="00762910"/>
    <w:rsid w:val="00762BA6"/>
    <w:rsid w:val="00762C36"/>
    <w:rsid w:val="00762D98"/>
    <w:rsid w:val="00770653"/>
    <w:rsid w:val="0077429B"/>
    <w:rsid w:val="0077510F"/>
    <w:rsid w:val="00775A97"/>
    <w:rsid w:val="00777F27"/>
    <w:rsid w:val="007804F7"/>
    <w:rsid w:val="00782A4C"/>
    <w:rsid w:val="007833B6"/>
    <w:rsid w:val="00783653"/>
    <w:rsid w:val="00783ADF"/>
    <w:rsid w:val="0078404F"/>
    <w:rsid w:val="00784B0C"/>
    <w:rsid w:val="007873E0"/>
    <w:rsid w:val="00794648"/>
    <w:rsid w:val="007949EF"/>
    <w:rsid w:val="00794A71"/>
    <w:rsid w:val="007972E5"/>
    <w:rsid w:val="007A50BE"/>
    <w:rsid w:val="007A554F"/>
    <w:rsid w:val="007B3D98"/>
    <w:rsid w:val="007B56DC"/>
    <w:rsid w:val="007B687C"/>
    <w:rsid w:val="007C2E2F"/>
    <w:rsid w:val="007C682B"/>
    <w:rsid w:val="007C7110"/>
    <w:rsid w:val="007C779A"/>
    <w:rsid w:val="007D2680"/>
    <w:rsid w:val="007D552C"/>
    <w:rsid w:val="007E0F4D"/>
    <w:rsid w:val="007E122E"/>
    <w:rsid w:val="007E2BEC"/>
    <w:rsid w:val="007E3019"/>
    <w:rsid w:val="007E59C7"/>
    <w:rsid w:val="007E79DC"/>
    <w:rsid w:val="007F6DDD"/>
    <w:rsid w:val="007F7E73"/>
    <w:rsid w:val="00805606"/>
    <w:rsid w:val="0080638B"/>
    <w:rsid w:val="0080733E"/>
    <w:rsid w:val="00812D8F"/>
    <w:rsid w:val="00815C33"/>
    <w:rsid w:val="0081663C"/>
    <w:rsid w:val="00820E3F"/>
    <w:rsid w:val="008216E4"/>
    <w:rsid w:val="00825C16"/>
    <w:rsid w:val="00826D78"/>
    <w:rsid w:val="00830C92"/>
    <w:rsid w:val="0083194D"/>
    <w:rsid w:val="00837371"/>
    <w:rsid w:val="00844A82"/>
    <w:rsid w:val="00847981"/>
    <w:rsid w:val="0085073D"/>
    <w:rsid w:val="008508CE"/>
    <w:rsid w:val="00856A24"/>
    <w:rsid w:val="00857912"/>
    <w:rsid w:val="00863448"/>
    <w:rsid w:val="00863FD3"/>
    <w:rsid w:val="00866004"/>
    <w:rsid w:val="008666AB"/>
    <w:rsid w:val="00867781"/>
    <w:rsid w:val="00873A00"/>
    <w:rsid w:val="00875A87"/>
    <w:rsid w:val="00876A8B"/>
    <w:rsid w:val="00876E9D"/>
    <w:rsid w:val="00877DCE"/>
    <w:rsid w:val="00881F23"/>
    <w:rsid w:val="008831BA"/>
    <w:rsid w:val="00890797"/>
    <w:rsid w:val="00890A72"/>
    <w:rsid w:val="00890FC4"/>
    <w:rsid w:val="0089154C"/>
    <w:rsid w:val="008919F9"/>
    <w:rsid w:val="0089359F"/>
    <w:rsid w:val="00895816"/>
    <w:rsid w:val="008A31F6"/>
    <w:rsid w:val="008A3F8C"/>
    <w:rsid w:val="008A5B12"/>
    <w:rsid w:val="008A7077"/>
    <w:rsid w:val="008B1A07"/>
    <w:rsid w:val="008B2C7F"/>
    <w:rsid w:val="008B2D31"/>
    <w:rsid w:val="008B7BAC"/>
    <w:rsid w:val="008D3354"/>
    <w:rsid w:val="008D56BF"/>
    <w:rsid w:val="008D722A"/>
    <w:rsid w:val="008E2EF7"/>
    <w:rsid w:val="008E4E0B"/>
    <w:rsid w:val="008E73FB"/>
    <w:rsid w:val="008F3A14"/>
    <w:rsid w:val="008F4E8F"/>
    <w:rsid w:val="008F5FA4"/>
    <w:rsid w:val="008F784D"/>
    <w:rsid w:val="008F7AD8"/>
    <w:rsid w:val="00904506"/>
    <w:rsid w:val="00904EE2"/>
    <w:rsid w:val="0091270C"/>
    <w:rsid w:val="00913263"/>
    <w:rsid w:val="00915F10"/>
    <w:rsid w:val="00921DAA"/>
    <w:rsid w:val="0092406B"/>
    <w:rsid w:val="0092541B"/>
    <w:rsid w:val="009258C9"/>
    <w:rsid w:val="00931794"/>
    <w:rsid w:val="0093238D"/>
    <w:rsid w:val="00934454"/>
    <w:rsid w:val="00950A6A"/>
    <w:rsid w:val="00951A95"/>
    <w:rsid w:val="00952721"/>
    <w:rsid w:val="009527A5"/>
    <w:rsid w:val="00953F46"/>
    <w:rsid w:val="00956F78"/>
    <w:rsid w:val="00961A4F"/>
    <w:rsid w:val="00961BAB"/>
    <w:rsid w:val="00961FDE"/>
    <w:rsid w:val="00963D04"/>
    <w:rsid w:val="009642C6"/>
    <w:rsid w:val="00965601"/>
    <w:rsid w:val="0096631D"/>
    <w:rsid w:val="00974094"/>
    <w:rsid w:val="00977733"/>
    <w:rsid w:val="00980105"/>
    <w:rsid w:val="00980640"/>
    <w:rsid w:val="00980C0A"/>
    <w:rsid w:val="00980EB9"/>
    <w:rsid w:val="00981807"/>
    <w:rsid w:val="00982724"/>
    <w:rsid w:val="00984FCF"/>
    <w:rsid w:val="009853B5"/>
    <w:rsid w:val="00985B53"/>
    <w:rsid w:val="009910AF"/>
    <w:rsid w:val="009951BB"/>
    <w:rsid w:val="009A044F"/>
    <w:rsid w:val="009A2855"/>
    <w:rsid w:val="009A3ADB"/>
    <w:rsid w:val="009A4FCB"/>
    <w:rsid w:val="009B0F61"/>
    <w:rsid w:val="009B7DCE"/>
    <w:rsid w:val="009C6218"/>
    <w:rsid w:val="009D02F1"/>
    <w:rsid w:val="009D186A"/>
    <w:rsid w:val="009D47D6"/>
    <w:rsid w:val="009D4F56"/>
    <w:rsid w:val="009D642E"/>
    <w:rsid w:val="009D6602"/>
    <w:rsid w:val="009E52C6"/>
    <w:rsid w:val="009E5403"/>
    <w:rsid w:val="009E65FD"/>
    <w:rsid w:val="009F0078"/>
    <w:rsid w:val="009F15A5"/>
    <w:rsid w:val="009F37BF"/>
    <w:rsid w:val="00A01308"/>
    <w:rsid w:val="00A035C7"/>
    <w:rsid w:val="00A04956"/>
    <w:rsid w:val="00A05292"/>
    <w:rsid w:val="00A06A97"/>
    <w:rsid w:val="00A135E7"/>
    <w:rsid w:val="00A17190"/>
    <w:rsid w:val="00A238F3"/>
    <w:rsid w:val="00A27913"/>
    <w:rsid w:val="00A30DC3"/>
    <w:rsid w:val="00A30F39"/>
    <w:rsid w:val="00A312DE"/>
    <w:rsid w:val="00A31663"/>
    <w:rsid w:val="00A320F2"/>
    <w:rsid w:val="00A32FC3"/>
    <w:rsid w:val="00A350B1"/>
    <w:rsid w:val="00A3615F"/>
    <w:rsid w:val="00A36543"/>
    <w:rsid w:val="00A3799A"/>
    <w:rsid w:val="00A37A92"/>
    <w:rsid w:val="00A43504"/>
    <w:rsid w:val="00A44AB2"/>
    <w:rsid w:val="00A465CA"/>
    <w:rsid w:val="00A52004"/>
    <w:rsid w:val="00A5428B"/>
    <w:rsid w:val="00A56744"/>
    <w:rsid w:val="00A61BE9"/>
    <w:rsid w:val="00A6284A"/>
    <w:rsid w:val="00A64CDC"/>
    <w:rsid w:val="00A67DC0"/>
    <w:rsid w:val="00A730F1"/>
    <w:rsid w:val="00A7339B"/>
    <w:rsid w:val="00A736EA"/>
    <w:rsid w:val="00A743E5"/>
    <w:rsid w:val="00A76E82"/>
    <w:rsid w:val="00A81053"/>
    <w:rsid w:val="00A8121A"/>
    <w:rsid w:val="00A82B3D"/>
    <w:rsid w:val="00A8349E"/>
    <w:rsid w:val="00A83D82"/>
    <w:rsid w:val="00A87833"/>
    <w:rsid w:val="00A902EA"/>
    <w:rsid w:val="00A93F27"/>
    <w:rsid w:val="00A94A96"/>
    <w:rsid w:val="00A95CD2"/>
    <w:rsid w:val="00A96EC6"/>
    <w:rsid w:val="00A9787D"/>
    <w:rsid w:val="00A97F9D"/>
    <w:rsid w:val="00AA2629"/>
    <w:rsid w:val="00AA4690"/>
    <w:rsid w:val="00AA6234"/>
    <w:rsid w:val="00AA7C27"/>
    <w:rsid w:val="00AB08B7"/>
    <w:rsid w:val="00AB7AA1"/>
    <w:rsid w:val="00AB7ECB"/>
    <w:rsid w:val="00AC00BF"/>
    <w:rsid w:val="00AC36D5"/>
    <w:rsid w:val="00AC3E5F"/>
    <w:rsid w:val="00AC51AE"/>
    <w:rsid w:val="00AC713E"/>
    <w:rsid w:val="00AC795B"/>
    <w:rsid w:val="00AD00B5"/>
    <w:rsid w:val="00AD17E5"/>
    <w:rsid w:val="00AD61BF"/>
    <w:rsid w:val="00AD7F4F"/>
    <w:rsid w:val="00AE2120"/>
    <w:rsid w:val="00AE21E3"/>
    <w:rsid w:val="00AE2D49"/>
    <w:rsid w:val="00AE4898"/>
    <w:rsid w:val="00AE5D70"/>
    <w:rsid w:val="00AE6AE4"/>
    <w:rsid w:val="00AF119A"/>
    <w:rsid w:val="00AF1ED2"/>
    <w:rsid w:val="00AF249A"/>
    <w:rsid w:val="00AF6E4F"/>
    <w:rsid w:val="00AF7F65"/>
    <w:rsid w:val="00B00929"/>
    <w:rsid w:val="00B039CB"/>
    <w:rsid w:val="00B06361"/>
    <w:rsid w:val="00B11AC8"/>
    <w:rsid w:val="00B143F2"/>
    <w:rsid w:val="00B16618"/>
    <w:rsid w:val="00B1717D"/>
    <w:rsid w:val="00B22472"/>
    <w:rsid w:val="00B230CD"/>
    <w:rsid w:val="00B27B65"/>
    <w:rsid w:val="00B31E1C"/>
    <w:rsid w:val="00B32909"/>
    <w:rsid w:val="00B33672"/>
    <w:rsid w:val="00B35FFC"/>
    <w:rsid w:val="00B3673A"/>
    <w:rsid w:val="00B36A34"/>
    <w:rsid w:val="00B40429"/>
    <w:rsid w:val="00B41BB3"/>
    <w:rsid w:val="00B54629"/>
    <w:rsid w:val="00B61558"/>
    <w:rsid w:val="00B641AA"/>
    <w:rsid w:val="00B659BB"/>
    <w:rsid w:val="00B70E38"/>
    <w:rsid w:val="00B757B5"/>
    <w:rsid w:val="00B77525"/>
    <w:rsid w:val="00B80502"/>
    <w:rsid w:val="00B80A41"/>
    <w:rsid w:val="00B837A4"/>
    <w:rsid w:val="00B86856"/>
    <w:rsid w:val="00B86BA1"/>
    <w:rsid w:val="00B90B1E"/>
    <w:rsid w:val="00BA1205"/>
    <w:rsid w:val="00BA6B13"/>
    <w:rsid w:val="00BB0A0E"/>
    <w:rsid w:val="00BB62DD"/>
    <w:rsid w:val="00BC18F6"/>
    <w:rsid w:val="00BC30D7"/>
    <w:rsid w:val="00BC590E"/>
    <w:rsid w:val="00BC61EF"/>
    <w:rsid w:val="00BC792E"/>
    <w:rsid w:val="00BD06B7"/>
    <w:rsid w:val="00BD0F4E"/>
    <w:rsid w:val="00BD1C13"/>
    <w:rsid w:val="00BD1CD1"/>
    <w:rsid w:val="00BD5DA6"/>
    <w:rsid w:val="00BE13A5"/>
    <w:rsid w:val="00BE1664"/>
    <w:rsid w:val="00BE3669"/>
    <w:rsid w:val="00BE5B59"/>
    <w:rsid w:val="00BE75CD"/>
    <w:rsid w:val="00BF2BCB"/>
    <w:rsid w:val="00BF4384"/>
    <w:rsid w:val="00BF613C"/>
    <w:rsid w:val="00C01BAA"/>
    <w:rsid w:val="00C02A29"/>
    <w:rsid w:val="00C03742"/>
    <w:rsid w:val="00C03B51"/>
    <w:rsid w:val="00C043A2"/>
    <w:rsid w:val="00C05D56"/>
    <w:rsid w:val="00C06BDF"/>
    <w:rsid w:val="00C10B28"/>
    <w:rsid w:val="00C1609C"/>
    <w:rsid w:val="00C17AF0"/>
    <w:rsid w:val="00C2360B"/>
    <w:rsid w:val="00C24459"/>
    <w:rsid w:val="00C252C7"/>
    <w:rsid w:val="00C25790"/>
    <w:rsid w:val="00C27488"/>
    <w:rsid w:val="00C27D6B"/>
    <w:rsid w:val="00C27F9A"/>
    <w:rsid w:val="00C31428"/>
    <w:rsid w:val="00C31546"/>
    <w:rsid w:val="00C3172C"/>
    <w:rsid w:val="00C32193"/>
    <w:rsid w:val="00C332DE"/>
    <w:rsid w:val="00C41B31"/>
    <w:rsid w:val="00C43AFE"/>
    <w:rsid w:val="00C45A3A"/>
    <w:rsid w:val="00C46D39"/>
    <w:rsid w:val="00C477FB"/>
    <w:rsid w:val="00C53EB1"/>
    <w:rsid w:val="00C542EA"/>
    <w:rsid w:val="00C55266"/>
    <w:rsid w:val="00C55E2D"/>
    <w:rsid w:val="00C57F6B"/>
    <w:rsid w:val="00C62E28"/>
    <w:rsid w:val="00C66406"/>
    <w:rsid w:val="00C678D6"/>
    <w:rsid w:val="00C71685"/>
    <w:rsid w:val="00C723AE"/>
    <w:rsid w:val="00C751CE"/>
    <w:rsid w:val="00C759AB"/>
    <w:rsid w:val="00C75A6B"/>
    <w:rsid w:val="00C7632F"/>
    <w:rsid w:val="00C81937"/>
    <w:rsid w:val="00C84BA7"/>
    <w:rsid w:val="00C84C30"/>
    <w:rsid w:val="00C8501C"/>
    <w:rsid w:val="00C85BA4"/>
    <w:rsid w:val="00C85DCB"/>
    <w:rsid w:val="00C85E22"/>
    <w:rsid w:val="00C8651E"/>
    <w:rsid w:val="00C93209"/>
    <w:rsid w:val="00C94558"/>
    <w:rsid w:val="00C94D69"/>
    <w:rsid w:val="00CA23DC"/>
    <w:rsid w:val="00CA2684"/>
    <w:rsid w:val="00CA3375"/>
    <w:rsid w:val="00CA4F6D"/>
    <w:rsid w:val="00CA6D50"/>
    <w:rsid w:val="00CB08C2"/>
    <w:rsid w:val="00CB159E"/>
    <w:rsid w:val="00CB51D0"/>
    <w:rsid w:val="00CC0A5C"/>
    <w:rsid w:val="00CC1269"/>
    <w:rsid w:val="00CC256A"/>
    <w:rsid w:val="00CC490C"/>
    <w:rsid w:val="00CC568A"/>
    <w:rsid w:val="00CC5A36"/>
    <w:rsid w:val="00CC7786"/>
    <w:rsid w:val="00CC7D39"/>
    <w:rsid w:val="00CD08A8"/>
    <w:rsid w:val="00CD5D27"/>
    <w:rsid w:val="00CD7ADD"/>
    <w:rsid w:val="00CE2346"/>
    <w:rsid w:val="00CE371E"/>
    <w:rsid w:val="00CE6B3A"/>
    <w:rsid w:val="00CE785E"/>
    <w:rsid w:val="00D03892"/>
    <w:rsid w:val="00D11A29"/>
    <w:rsid w:val="00D130E8"/>
    <w:rsid w:val="00D161BF"/>
    <w:rsid w:val="00D172BD"/>
    <w:rsid w:val="00D25D06"/>
    <w:rsid w:val="00D30149"/>
    <w:rsid w:val="00D35B99"/>
    <w:rsid w:val="00D3698F"/>
    <w:rsid w:val="00D4405F"/>
    <w:rsid w:val="00D4786B"/>
    <w:rsid w:val="00D52C43"/>
    <w:rsid w:val="00D575D6"/>
    <w:rsid w:val="00D57901"/>
    <w:rsid w:val="00D61128"/>
    <w:rsid w:val="00D61546"/>
    <w:rsid w:val="00D621D6"/>
    <w:rsid w:val="00D66C79"/>
    <w:rsid w:val="00D66ED5"/>
    <w:rsid w:val="00D71CDA"/>
    <w:rsid w:val="00D7208C"/>
    <w:rsid w:val="00D7224C"/>
    <w:rsid w:val="00D73AFE"/>
    <w:rsid w:val="00D748A9"/>
    <w:rsid w:val="00D7578B"/>
    <w:rsid w:val="00D769AB"/>
    <w:rsid w:val="00D779E2"/>
    <w:rsid w:val="00D90604"/>
    <w:rsid w:val="00D941EA"/>
    <w:rsid w:val="00D94425"/>
    <w:rsid w:val="00D946B7"/>
    <w:rsid w:val="00DA7563"/>
    <w:rsid w:val="00DB139F"/>
    <w:rsid w:val="00DB16DF"/>
    <w:rsid w:val="00DB23B8"/>
    <w:rsid w:val="00DB6928"/>
    <w:rsid w:val="00DC1DAE"/>
    <w:rsid w:val="00DC2EF1"/>
    <w:rsid w:val="00DC4317"/>
    <w:rsid w:val="00DC4D1E"/>
    <w:rsid w:val="00DC5EC0"/>
    <w:rsid w:val="00DD0164"/>
    <w:rsid w:val="00DD3116"/>
    <w:rsid w:val="00DD41A6"/>
    <w:rsid w:val="00DD51C2"/>
    <w:rsid w:val="00DD71EB"/>
    <w:rsid w:val="00DE2267"/>
    <w:rsid w:val="00DE2AFD"/>
    <w:rsid w:val="00DE4089"/>
    <w:rsid w:val="00DF13D0"/>
    <w:rsid w:val="00E016CA"/>
    <w:rsid w:val="00E01900"/>
    <w:rsid w:val="00E0413A"/>
    <w:rsid w:val="00E0715B"/>
    <w:rsid w:val="00E07364"/>
    <w:rsid w:val="00E076EC"/>
    <w:rsid w:val="00E1052A"/>
    <w:rsid w:val="00E1352C"/>
    <w:rsid w:val="00E16CA5"/>
    <w:rsid w:val="00E20467"/>
    <w:rsid w:val="00E209AB"/>
    <w:rsid w:val="00E20C72"/>
    <w:rsid w:val="00E2620F"/>
    <w:rsid w:val="00E33E65"/>
    <w:rsid w:val="00E418A9"/>
    <w:rsid w:val="00E42247"/>
    <w:rsid w:val="00E4633F"/>
    <w:rsid w:val="00E4645B"/>
    <w:rsid w:val="00E50981"/>
    <w:rsid w:val="00E511EB"/>
    <w:rsid w:val="00E53E82"/>
    <w:rsid w:val="00E54CAB"/>
    <w:rsid w:val="00E5600D"/>
    <w:rsid w:val="00E573DE"/>
    <w:rsid w:val="00E5766F"/>
    <w:rsid w:val="00E603B8"/>
    <w:rsid w:val="00E609B6"/>
    <w:rsid w:val="00E60CA2"/>
    <w:rsid w:val="00E614DE"/>
    <w:rsid w:val="00E65FA8"/>
    <w:rsid w:val="00E7173E"/>
    <w:rsid w:val="00E71E13"/>
    <w:rsid w:val="00E751DE"/>
    <w:rsid w:val="00E75AC4"/>
    <w:rsid w:val="00E77761"/>
    <w:rsid w:val="00E81C97"/>
    <w:rsid w:val="00E847CB"/>
    <w:rsid w:val="00E85005"/>
    <w:rsid w:val="00E867A2"/>
    <w:rsid w:val="00E86CE5"/>
    <w:rsid w:val="00E87DDC"/>
    <w:rsid w:val="00E94E2A"/>
    <w:rsid w:val="00E975F9"/>
    <w:rsid w:val="00EB12E2"/>
    <w:rsid w:val="00EB1669"/>
    <w:rsid w:val="00EB1AFC"/>
    <w:rsid w:val="00EB313C"/>
    <w:rsid w:val="00EB6B2C"/>
    <w:rsid w:val="00EC08E2"/>
    <w:rsid w:val="00EC75C8"/>
    <w:rsid w:val="00ED1D5F"/>
    <w:rsid w:val="00ED25E4"/>
    <w:rsid w:val="00EE7FD1"/>
    <w:rsid w:val="00EF31BB"/>
    <w:rsid w:val="00EF3BF6"/>
    <w:rsid w:val="00F02972"/>
    <w:rsid w:val="00F02EDD"/>
    <w:rsid w:val="00F13844"/>
    <w:rsid w:val="00F20719"/>
    <w:rsid w:val="00F208CF"/>
    <w:rsid w:val="00F20A74"/>
    <w:rsid w:val="00F226D4"/>
    <w:rsid w:val="00F2352A"/>
    <w:rsid w:val="00F26C84"/>
    <w:rsid w:val="00F27DCD"/>
    <w:rsid w:val="00F27DFC"/>
    <w:rsid w:val="00F32D55"/>
    <w:rsid w:val="00F359E8"/>
    <w:rsid w:val="00F43929"/>
    <w:rsid w:val="00F450A1"/>
    <w:rsid w:val="00F5011A"/>
    <w:rsid w:val="00F50A40"/>
    <w:rsid w:val="00F50E94"/>
    <w:rsid w:val="00F51A40"/>
    <w:rsid w:val="00F526BD"/>
    <w:rsid w:val="00F57315"/>
    <w:rsid w:val="00F60E90"/>
    <w:rsid w:val="00F614BA"/>
    <w:rsid w:val="00F660AD"/>
    <w:rsid w:val="00F67A33"/>
    <w:rsid w:val="00F67F0C"/>
    <w:rsid w:val="00F704EA"/>
    <w:rsid w:val="00F706AC"/>
    <w:rsid w:val="00F70D29"/>
    <w:rsid w:val="00F71487"/>
    <w:rsid w:val="00F71D98"/>
    <w:rsid w:val="00F72068"/>
    <w:rsid w:val="00F773B7"/>
    <w:rsid w:val="00F77C08"/>
    <w:rsid w:val="00F85595"/>
    <w:rsid w:val="00F905C6"/>
    <w:rsid w:val="00F913E5"/>
    <w:rsid w:val="00F918F4"/>
    <w:rsid w:val="00F93396"/>
    <w:rsid w:val="00F9340F"/>
    <w:rsid w:val="00F94EC0"/>
    <w:rsid w:val="00F97609"/>
    <w:rsid w:val="00FA26DD"/>
    <w:rsid w:val="00FB2E98"/>
    <w:rsid w:val="00FB48F6"/>
    <w:rsid w:val="00FC3729"/>
    <w:rsid w:val="00FD0E39"/>
    <w:rsid w:val="00FD3BA2"/>
    <w:rsid w:val="00FD663E"/>
    <w:rsid w:val="00FE1727"/>
    <w:rsid w:val="00FE31E5"/>
    <w:rsid w:val="00FE3B80"/>
    <w:rsid w:val="00FE5BCA"/>
    <w:rsid w:val="00FE5CA1"/>
    <w:rsid w:val="00FE6B3B"/>
    <w:rsid w:val="00FE79C9"/>
    <w:rsid w:val="00FF09DF"/>
    <w:rsid w:val="00FF21E9"/>
    <w:rsid w:val="00FF3B95"/>
    <w:rsid w:val="04FA4107"/>
    <w:rsid w:val="05E20952"/>
    <w:rsid w:val="066B911E"/>
    <w:rsid w:val="06E3E28F"/>
    <w:rsid w:val="07B37775"/>
    <w:rsid w:val="081CA776"/>
    <w:rsid w:val="0847A84E"/>
    <w:rsid w:val="08D37107"/>
    <w:rsid w:val="0B4D7E80"/>
    <w:rsid w:val="0C9148CB"/>
    <w:rsid w:val="0D09E177"/>
    <w:rsid w:val="0F38531A"/>
    <w:rsid w:val="1449F0C0"/>
    <w:rsid w:val="1B7DDA0D"/>
    <w:rsid w:val="1B861F3F"/>
    <w:rsid w:val="1DB80437"/>
    <w:rsid w:val="1DF594FE"/>
    <w:rsid w:val="2061C6F9"/>
    <w:rsid w:val="207FE569"/>
    <w:rsid w:val="2304E8AD"/>
    <w:rsid w:val="24D42890"/>
    <w:rsid w:val="2750B96C"/>
    <w:rsid w:val="2796D945"/>
    <w:rsid w:val="27B3EA4C"/>
    <w:rsid w:val="2850B6D8"/>
    <w:rsid w:val="2A017AC0"/>
    <w:rsid w:val="2A37C672"/>
    <w:rsid w:val="2B00029F"/>
    <w:rsid w:val="2BBA302D"/>
    <w:rsid w:val="2CF29510"/>
    <w:rsid w:val="312C144D"/>
    <w:rsid w:val="3186F063"/>
    <w:rsid w:val="34E9E396"/>
    <w:rsid w:val="34F5F35A"/>
    <w:rsid w:val="3509EE33"/>
    <w:rsid w:val="356F868D"/>
    <w:rsid w:val="390F9523"/>
    <w:rsid w:val="3BC32D79"/>
    <w:rsid w:val="3D1FC605"/>
    <w:rsid w:val="3D9BA7A8"/>
    <w:rsid w:val="4205CAB5"/>
    <w:rsid w:val="44B0A81B"/>
    <w:rsid w:val="45A896A4"/>
    <w:rsid w:val="49CF02F1"/>
    <w:rsid w:val="4AF6BF65"/>
    <w:rsid w:val="4C277850"/>
    <w:rsid w:val="4C6A8BDB"/>
    <w:rsid w:val="4F50DD11"/>
    <w:rsid w:val="4FF97EBE"/>
    <w:rsid w:val="5087321E"/>
    <w:rsid w:val="50CF3903"/>
    <w:rsid w:val="519B6DAE"/>
    <w:rsid w:val="57616473"/>
    <w:rsid w:val="5868F226"/>
    <w:rsid w:val="58C2B949"/>
    <w:rsid w:val="5E31F1CC"/>
    <w:rsid w:val="60806542"/>
    <w:rsid w:val="62A468AC"/>
    <w:rsid w:val="64CD2D6A"/>
    <w:rsid w:val="6A197C23"/>
    <w:rsid w:val="6A81C03B"/>
    <w:rsid w:val="6C7D833A"/>
    <w:rsid w:val="6D560361"/>
    <w:rsid w:val="74F6115E"/>
    <w:rsid w:val="76535602"/>
    <w:rsid w:val="78C2987B"/>
    <w:rsid w:val="790DFE6D"/>
    <w:rsid w:val="797734C3"/>
    <w:rsid w:val="7A9AFEBF"/>
    <w:rsid w:val="7E00FD53"/>
    <w:rsid w:val="7F88A1A3"/>
    <w:rsid w:val="7FDD1C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6DF840"/>
  <w15:docId w15:val="{9D5E1D11-2BA1-4175-96A5-C2A5E236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1203"/>
    <w:pPr>
      <w:spacing w:after="240" w:line="360" w:lineRule="auto"/>
      <w:ind w:firstLine="113"/>
    </w:pPr>
    <w:rPr>
      <w:sz w:val="23"/>
      <w:lang w:eastAsia="en-US"/>
    </w:rPr>
  </w:style>
  <w:style w:type="paragraph" w:styleId="Heading1">
    <w:name w:val="heading 1"/>
    <w:basedOn w:val="Normal"/>
    <w:next w:val="Normal"/>
    <w:qFormat/>
    <w:rsid w:val="00083653"/>
    <w:pPr>
      <w:keepNext/>
      <w:ind w:firstLine="0"/>
      <w:jc w:val="center"/>
      <w:outlineLvl w:val="0"/>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Intro" w:customStyle="1">
    <w:name w:val="Intro"/>
    <w:basedOn w:val="Normal"/>
    <w:next w:val="Normal"/>
    <w:rsid w:val="00083653"/>
    <w:pPr>
      <w:ind w:firstLine="0"/>
    </w:pPr>
  </w:style>
  <w:style w:type="paragraph" w:styleId="BalloonText">
    <w:name w:val="Balloon Text"/>
    <w:basedOn w:val="Normal"/>
    <w:semiHidden/>
    <w:rsid w:val="00083653"/>
    <w:rPr>
      <w:rFonts w:ascii="Tahoma" w:hAnsi="Tahoma" w:cs="Tahoma"/>
      <w:sz w:val="16"/>
      <w:szCs w:val="16"/>
    </w:rPr>
  </w:style>
  <w:style w:type="character" w:styleId="Hyperlink">
    <w:name w:val="Hyperlink"/>
    <w:rsid w:val="00083653"/>
    <w:rPr>
      <w:color w:val="0000FF"/>
      <w:u w:val="single"/>
    </w:rPr>
  </w:style>
  <w:style w:type="paragraph" w:styleId="DocumentMap">
    <w:name w:val="Document Map"/>
    <w:basedOn w:val="Normal"/>
    <w:semiHidden/>
    <w:rsid w:val="00A36188"/>
    <w:pPr>
      <w:shd w:val="clear" w:color="auto" w:fill="000080"/>
    </w:pPr>
    <w:rPr>
      <w:rFonts w:ascii="Tahoma" w:hAnsi="Tahoma" w:cs="Tahoma"/>
      <w:sz w:val="20"/>
    </w:rPr>
  </w:style>
  <w:style w:type="character" w:styleId="FollowedHyperlink">
    <w:name w:val="FollowedHyperlink"/>
    <w:rsid w:val="00CC1203"/>
    <w:rPr>
      <w:color w:val="800080"/>
      <w:u w:val="single"/>
    </w:rPr>
  </w:style>
  <w:style w:type="paragraph" w:styleId="BodyText">
    <w:name w:val="Body Text"/>
    <w:basedOn w:val="Normal"/>
    <w:link w:val="BodyTextChar"/>
    <w:rsid w:val="009A4FCB"/>
    <w:pPr>
      <w:spacing w:line="240" w:lineRule="atLeast"/>
      <w:ind w:firstLine="0"/>
    </w:pPr>
    <w:rPr>
      <w:rFonts w:ascii="Georgia" w:hAnsi="Georgia" w:eastAsia="MS Mincho"/>
      <w:sz w:val="19"/>
      <w:szCs w:val="24"/>
      <w:lang w:eastAsia="ja-JP"/>
    </w:rPr>
  </w:style>
  <w:style w:type="character" w:styleId="BodyTextChar" w:customStyle="1">
    <w:name w:val="Body Text Char"/>
    <w:link w:val="BodyText"/>
    <w:rsid w:val="009A4FCB"/>
    <w:rPr>
      <w:rFonts w:ascii="Georgia" w:hAnsi="Georgia" w:eastAsia="MS Mincho" w:cs="Mangal"/>
      <w:sz w:val="19"/>
      <w:szCs w:val="24"/>
      <w:lang w:eastAsia="ja-JP"/>
    </w:rPr>
  </w:style>
  <w:style w:type="paragraph" w:styleId="Header">
    <w:name w:val="header"/>
    <w:basedOn w:val="Normal"/>
    <w:link w:val="HeaderChar"/>
    <w:uiPriority w:val="99"/>
    <w:unhideWhenUsed/>
    <w:rsid w:val="00C93209"/>
    <w:pPr>
      <w:tabs>
        <w:tab w:val="center" w:pos="4513"/>
        <w:tab w:val="right" w:pos="9026"/>
      </w:tabs>
    </w:pPr>
  </w:style>
  <w:style w:type="character" w:styleId="HeaderChar" w:customStyle="1">
    <w:name w:val="Header Char"/>
    <w:link w:val="Header"/>
    <w:uiPriority w:val="99"/>
    <w:rsid w:val="00C93209"/>
    <w:rPr>
      <w:sz w:val="23"/>
      <w:lang w:eastAsia="en-US"/>
    </w:rPr>
  </w:style>
  <w:style w:type="paragraph" w:styleId="Footer">
    <w:name w:val="footer"/>
    <w:basedOn w:val="Normal"/>
    <w:link w:val="FooterChar"/>
    <w:uiPriority w:val="99"/>
    <w:unhideWhenUsed/>
    <w:rsid w:val="00C93209"/>
    <w:pPr>
      <w:tabs>
        <w:tab w:val="center" w:pos="4513"/>
        <w:tab w:val="right" w:pos="9026"/>
      </w:tabs>
    </w:pPr>
  </w:style>
  <w:style w:type="character" w:styleId="FooterChar" w:customStyle="1">
    <w:name w:val="Footer Char"/>
    <w:link w:val="Footer"/>
    <w:uiPriority w:val="99"/>
    <w:rsid w:val="00C93209"/>
    <w:rPr>
      <w:sz w:val="23"/>
      <w:lang w:eastAsia="en-US"/>
    </w:rPr>
  </w:style>
  <w:style w:type="paragraph" w:styleId="PlainText">
    <w:name w:val="Plain Text"/>
    <w:basedOn w:val="Normal"/>
    <w:link w:val="PlainTextChar"/>
    <w:rsid w:val="00A76E82"/>
    <w:pPr>
      <w:spacing w:after="0" w:line="240" w:lineRule="auto"/>
      <w:ind w:firstLine="0"/>
    </w:pPr>
    <w:rPr>
      <w:rFonts w:ascii="Courier New" w:hAnsi="Courier New"/>
      <w:sz w:val="20"/>
      <w:lang w:val="en-US"/>
    </w:rPr>
  </w:style>
  <w:style w:type="character" w:styleId="PlainTextChar" w:customStyle="1">
    <w:name w:val="Plain Text Char"/>
    <w:link w:val="PlainText"/>
    <w:rsid w:val="00A76E82"/>
    <w:rPr>
      <w:rFonts w:ascii="Courier New" w:hAnsi="Courier New" w:cs="Courier New"/>
      <w:lang w:val="en-US" w:eastAsia="en-US"/>
    </w:rPr>
  </w:style>
  <w:style w:type="character" w:styleId="CommentReference">
    <w:name w:val="annotation reference"/>
    <w:basedOn w:val="DefaultParagraphFont"/>
    <w:uiPriority w:val="99"/>
    <w:semiHidden/>
    <w:unhideWhenUsed/>
    <w:rsid w:val="00FD0E39"/>
    <w:rPr>
      <w:sz w:val="16"/>
      <w:szCs w:val="16"/>
    </w:rPr>
  </w:style>
  <w:style w:type="paragraph" w:styleId="CommentText">
    <w:name w:val="annotation text"/>
    <w:basedOn w:val="Normal"/>
    <w:link w:val="CommentTextChar"/>
    <w:uiPriority w:val="99"/>
    <w:semiHidden/>
    <w:unhideWhenUsed/>
    <w:rsid w:val="00FD0E39"/>
    <w:rPr>
      <w:sz w:val="20"/>
    </w:rPr>
  </w:style>
  <w:style w:type="character" w:styleId="CommentTextChar" w:customStyle="1">
    <w:name w:val="Comment Text Char"/>
    <w:basedOn w:val="DefaultParagraphFont"/>
    <w:link w:val="CommentText"/>
    <w:uiPriority w:val="99"/>
    <w:semiHidden/>
    <w:rsid w:val="00FD0E39"/>
    <w:rPr>
      <w:lang w:eastAsia="en-US"/>
    </w:rPr>
  </w:style>
  <w:style w:type="paragraph" w:styleId="CommentSubject">
    <w:name w:val="annotation subject"/>
    <w:basedOn w:val="CommentText"/>
    <w:next w:val="CommentText"/>
    <w:link w:val="CommentSubjectChar"/>
    <w:uiPriority w:val="99"/>
    <w:semiHidden/>
    <w:unhideWhenUsed/>
    <w:rsid w:val="00FD0E39"/>
    <w:rPr>
      <w:b/>
      <w:bCs/>
    </w:rPr>
  </w:style>
  <w:style w:type="character" w:styleId="CommentSubjectChar" w:customStyle="1">
    <w:name w:val="Comment Subject Char"/>
    <w:basedOn w:val="CommentTextChar"/>
    <w:link w:val="CommentSubject"/>
    <w:uiPriority w:val="99"/>
    <w:semiHidden/>
    <w:rsid w:val="00FD0E39"/>
    <w:rPr>
      <w:b/>
      <w:bCs/>
      <w:lang w:eastAsia="en-US"/>
    </w:rPr>
  </w:style>
  <w:style w:type="paragraph" w:styleId="NormalWeb">
    <w:name w:val="Normal (Web)"/>
    <w:basedOn w:val="Normal"/>
    <w:uiPriority w:val="99"/>
    <w:unhideWhenUsed/>
    <w:rsid w:val="00DB23B8"/>
    <w:pPr>
      <w:spacing w:before="100" w:beforeAutospacing="1" w:after="100" w:afterAutospacing="1" w:line="240" w:lineRule="auto"/>
      <w:ind w:firstLine="0"/>
    </w:pPr>
    <w:rPr>
      <w:sz w:val="24"/>
      <w:szCs w:val="24"/>
      <w:lang w:eastAsia="en-GB"/>
    </w:rPr>
  </w:style>
  <w:style w:type="character" w:styleId="UnresolvedMention1" w:customStyle="1">
    <w:name w:val="Unresolved Mention1"/>
    <w:basedOn w:val="DefaultParagraphFont"/>
    <w:uiPriority w:val="99"/>
    <w:semiHidden/>
    <w:unhideWhenUsed/>
    <w:rsid w:val="00680730"/>
    <w:rPr>
      <w:color w:val="605E5C"/>
      <w:shd w:val="clear" w:color="auto" w:fill="E1DFDD"/>
    </w:rPr>
  </w:style>
  <w:style w:type="character" w:styleId="UnresolvedMention2" w:customStyle="1">
    <w:name w:val="Unresolved Mention2"/>
    <w:basedOn w:val="DefaultParagraphFont"/>
    <w:uiPriority w:val="99"/>
    <w:semiHidden/>
    <w:unhideWhenUsed/>
    <w:rsid w:val="000A20C6"/>
    <w:rPr>
      <w:color w:val="605E5C"/>
      <w:shd w:val="clear" w:color="auto" w:fill="E1DFDD"/>
    </w:rPr>
  </w:style>
  <w:style w:type="paragraph" w:styleId="FootnoteText">
    <w:name w:val="footnote text"/>
    <w:basedOn w:val="Normal"/>
    <w:link w:val="FootnoteTextChar"/>
    <w:uiPriority w:val="99"/>
    <w:semiHidden/>
    <w:unhideWhenUsed/>
    <w:rsid w:val="00484F97"/>
    <w:pPr>
      <w:spacing w:after="0" w:line="240" w:lineRule="auto"/>
    </w:pPr>
    <w:rPr>
      <w:sz w:val="20"/>
    </w:rPr>
  </w:style>
  <w:style w:type="character" w:styleId="FootnoteTextChar" w:customStyle="1">
    <w:name w:val="Footnote Text Char"/>
    <w:basedOn w:val="DefaultParagraphFont"/>
    <w:link w:val="FootnoteText"/>
    <w:uiPriority w:val="99"/>
    <w:semiHidden/>
    <w:rsid w:val="00484F97"/>
    <w:rPr>
      <w:lang w:eastAsia="en-US"/>
    </w:rPr>
  </w:style>
  <w:style w:type="character" w:styleId="FootnoteReference">
    <w:name w:val="footnote reference"/>
    <w:basedOn w:val="DefaultParagraphFont"/>
    <w:uiPriority w:val="99"/>
    <w:semiHidden/>
    <w:unhideWhenUsed/>
    <w:rsid w:val="00484F97"/>
    <w:rPr>
      <w:vertAlign w:val="superscript"/>
    </w:rPr>
  </w:style>
  <w:style w:type="character" w:styleId="UnresolvedMention3" w:customStyle="1">
    <w:name w:val="Unresolved Mention3"/>
    <w:basedOn w:val="DefaultParagraphFont"/>
    <w:uiPriority w:val="99"/>
    <w:semiHidden/>
    <w:unhideWhenUsed/>
    <w:rsid w:val="000D483F"/>
    <w:rPr>
      <w:color w:val="605E5C"/>
      <w:shd w:val="clear" w:color="auto" w:fill="E1DFDD"/>
    </w:rPr>
  </w:style>
  <w:style w:type="paragraph" w:styleId="ListParagraph">
    <w:name w:val="List Paragraph"/>
    <w:basedOn w:val="Normal"/>
    <w:uiPriority w:val="34"/>
    <w:qFormat/>
    <w:rsid w:val="004A052A"/>
    <w:pPr>
      <w:ind w:left="720"/>
      <w:contextualSpacing/>
    </w:pPr>
  </w:style>
  <w:style w:type="character" w:styleId="normaltextrun" w:customStyle="1">
    <w:name w:val="normaltextrun"/>
    <w:basedOn w:val="DefaultParagraphFont"/>
    <w:rsid w:val="00EB12E2"/>
  </w:style>
  <w:style w:type="character" w:styleId="eop" w:customStyle="1">
    <w:name w:val="eop"/>
    <w:basedOn w:val="DefaultParagraphFont"/>
    <w:rsid w:val="003F449D"/>
  </w:style>
  <w:style w:type="character" w:styleId="UnresolvedMention4" w:customStyle="1">
    <w:name w:val="Unresolved Mention4"/>
    <w:basedOn w:val="DefaultParagraphFont"/>
    <w:uiPriority w:val="99"/>
    <w:semiHidden/>
    <w:unhideWhenUsed/>
    <w:rsid w:val="00DD41A6"/>
    <w:rPr>
      <w:color w:val="605E5C"/>
      <w:shd w:val="clear" w:color="auto" w:fill="E1DFDD"/>
    </w:rPr>
  </w:style>
  <w:style w:type="paragraph" w:styleId="paragraph" w:customStyle="1">
    <w:name w:val="paragraph"/>
    <w:basedOn w:val="Normal"/>
    <w:rsid w:val="00C85E22"/>
    <w:pPr>
      <w:spacing w:before="100" w:beforeAutospacing="1" w:after="100" w:afterAutospacing="1" w:line="240" w:lineRule="auto"/>
      <w:ind w:firstLine="0"/>
    </w:pPr>
    <w:rPr>
      <w:sz w:val="24"/>
      <w:szCs w:val="24"/>
      <w:lang w:eastAsia="en-GB"/>
    </w:rPr>
  </w:style>
  <w:style w:type="character" w:styleId="contextualspellingandgrammarerror" w:customStyle="1">
    <w:name w:val="contextualspellingandgrammarerror"/>
    <w:basedOn w:val="DefaultParagraphFont"/>
    <w:rsid w:val="00C85E22"/>
  </w:style>
  <w:style w:type="character" w:styleId="spellingerror" w:customStyle="1">
    <w:name w:val="spellingerror"/>
    <w:basedOn w:val="DefaultParagraphFont"/>
    <w:rsid w:val="00C85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68887">
      <w:bodyDiv w:val="1"/>
      <w:marLeft w:val="0"/>
      <w:marRight w:val="0"/>
      <w:marTop w:val="0"/>
      <w:marBottom w:val="0"/>
      <w:divBdr>
        <w:top w:val="none" w:sz="0" w:space="0" w:color="auto"/>
        <w:left w:val="none" w:sz="0" w:space="0" w:color="auto"/>
        <w:bottom w:val="none" w:sz="0" w:space="0" w:color="auto"/>
        <w:right w:val="none" w:sz="0" w:space="0" w:color="auto"/>
      </w:divBdr>
    </w:div>
    <w:div w:id="62338104">
      <w:bodyDiv w:val="1"/>
      <w:marLeft w:val="0"/>
      <w:marRight w:val="0"/>
      <w:marTop w:val="0"/>
      <w:marBottom w:val="0"/>
      <w:divBdr>
        <w:top w:val="none" w:sz="0" w:space="0" w:color="auto"/>
        <w:left w:val="none" w:sz="0" w:space="0" w:color="auto"/>
        <w:bottom w:val="none" w:sz="0" w:space="0" w:color="auto"/>
        <w:right w:val="none" w:sz="0" w:space="0" w:color="auto"/>
      </w:divBdr>
    </w:div>
    <w:div w:id="295988934">
      <w:bodyDiv w:val="1"/>
      <w:marLeft w:val="0"/>
      <w:marRight w:val="0"/>
      <w:marTop w:val="0"/>
      <w:marBottom w:val="0"/>
      <w:divBdr>
        <w:top w:val="none" w:sz="0" w:space="0" w:color="auto"/>
        <w:left w:val="none" w:sz="0" w:space="0" w:color="auto"/>
        <w:bottom w:val="none" w:sz="0" w:space="0" w:color="auto"/>
        <w:right w:val="none" w:sz="0" w:space="0" w:color="auto"/>
      </w:divBdr>
    </w:div>
    <w:div w:id="320041901">
      <w:bodyDiv w:val="1"/>
      <w:marLeft w:val="0"/>
      <w:marRight w:val="0"/>
      <w:marTop w:val="0"/>
      <w:marBottom w:val="0"/>
      <w:divBdr>
        <w:top w:val="none" w:sz="0" w:space="0" w:color="auto"/>
        <w:left w:val="none" w:sz="0" w:space="0" w:color="auto"/>
        <w:bottom w:val="none" w:sz="0" w:space="0" w:color="auto"/>
        <w:right w:val="none" w:sz="0" w:space="0" w:color="auto"/>
      </w:divBdr>
    </w:div>
    <w:div w:id="559949318">
      <w:bodyDiv w:val="1"/>
      <w:marLeft w:val="0"/>
      <w:marRight w:val="0"/>
      <w:marTop w:val="0"/>
      <w:marBottom w:val="0"/>
      <w:divBdr>
        <w:top w:val="none" w:sz="0" w:space="0" w:color="auto"/>
        <w:left w:val="none" w:sz="0" w:space="0" w:color="auto"/>
        <w:bottom w:val="none" w:sz="0" w:space="0" w:color="auto"/>
        <w:right w:val="none" w:sz="0" w:space="0" w:color="auto"/>
      </w:divBdr>
    </w:div>
    <w:div w:id="624779418">
      <w:bodyDiv w:val="1"/>
      <w:marLeft w:val="0"/>
      <w:marRight w:val="0"/>
      <w:marTop w:val="0"/>
      <w:marBottom w:val="0"/>
      <w:divBdr>
        <w:top w:val="none" w:sz="0" w:space="0" w:color="auto"/>
        <w:left w:val="none" w:sz="0" w:space="0" w:color="auto"/>
        <w:bottom w:val="none" w:sz="0" w:space="0" w:color="auto"/>
        <w:right w:val="none" w:sz="0" w:space="0" w:color="auto"/>
      </w:divBdr>
    </w:div>
    <w:div w:id="821506655">
      <w:bodyDiv w:val="1"/>
      <w:marLeft w:val="0"/>
      <w:marRight w:val="0"/>
      <w:marTop w:val="0"/>
      <w:marBottom w:val="0"/>
      <w:divBdr>
        <w:top w:val="none" w:sz="0" w:space="0" w:color="auto"/>
        <w:left w:val="none" w:sz="0" w:space="0" w:color="auto"/>
        <w:bottom w:val="none" w:sz="0" w:space="0" w:color="auto"/>
        <w:right w:val="none" w:sz="0" w:space="0" w:color="auto"/>
      </w:divBdr>
      <w:divsChild>
        <w:div w:id="1246305069">
          <w:marLeft w:val="0"/>
          <w:marRight w:val="0"/>
          <w:marTop w:val="0"/>
          <w:marBottom w:val="0"/>
          <w:divBdr>
            <w:top w:val="none" w:sz="0" w:space="0" w:color="auto"/>
            <w:left w:val="none" w:sz="0" w:space="0" w:color="auto"/>
            <w:bottom w:val="none" w:sz="0" w:space="0" w:color="auto"/>
            <w:right w:val="none" w:sz="0" w:space="0" w:color="auto"/>
          </w:divBdr>
        </w:div>
        <w:div w:id="555748534">
          <w:marLeft w:val="0"/>
          <w:marRight w:val="0"/>
          <w:marTop w:val="0"/>
          <w:marBottom w:val="0"/>
          <w:divBdr>
            <w:top w:val="none" w:sz="0" w:space="0" w:color="auto"/>
            <w:left w:val="none" w:sz="0" w:space="0" w:color="auto"/>
            <w:bottom w:val="none" w:sz="0" w:space="0" w:color="auto"/>
            <w:right w:val="none" w:sz="0" w:space="0" w:color="auto"/>
          </w:divBdr>
        </w:div>
        <w:div w:id="910314431">
          <w:marLeft w:val="0"/>
          <w:marRight w:val="0"/>
          <w:marTop w:val="0"/>
          <w:marBottom w:val="0"/>
          <w:divBdr>
            <w:top w:val="none" w:sz="0" w:space="0" w:color="auto"/>
            <w:left w:val="none" w:sz="0" w:space="0" w:color="auto"/>
            <w:bottom w:val="none" w:sz="0" w:space="0" w:color="auto"/>
            <w:right w:val="none" w:sz="0" w:space="0" w:color="auto"/>
          </w:divBdr>
        </w:div>
        <w:div w:id="1906454409">
          <w:marLeft w:val="0"/>
          <w:marRight w:val="0"/>
          <w:marTop w:val="0"/>
          <w:marBottom w:val="0"/>
          <w:divBdr>
            <w:top w:val="none" w:sz="0" w:space="0" w:color="auto"/>
            <w:left w:val="none" w:sz="0" w:space="0" w:color="auto"/>
            <w:bottom w:val="none" w:sz="0" w:space="0" w:color="auto"/>
            <w:right w:val="none" w:sz="0" w:space="0" w:color="auto"/>
          </w:divBdr>
        </w:div>
        <w:div w:id="898858381">
          <w:marLeft w:val="0"/>
          <w:marRight w:val="0"/>
          <w:marTop w:val="0"/>
          <w:marBottom w:val="0"/>
          <w:divBdr>
            <w:top w:val="none" w:sz="0" w:space="0" w:color="auto"/>
            <w:left w:val="none" w:sz="0" w:space="0" w:color="auto"/>
            <w:bottom w:val="none" w:sz="0" w:space="0" w:color="auto"/>
            <w:right w:val="none" w:sz="0" w:space="0" w:color="auto"/>
          </w:divBdr>
        </w:div>
        <w:div w:id="1060596200">
          <w:marLeft w:val="0"/>
          <w:marRight w:val="0"/>
          <w:marTop w:val="0"/>
          <w:marBottom w:val="0"/>
          <w:divBdr>
            <w:top w:val="none" w:sz="0" w:space="0" w:color="auto"/>
            <w:left w:val="none" w:sz="0" w:space="0" w:color="auto"/>
            <w:bottom w:val="none" w:sz="0" w:space="0" w:color="auto"/>
            <w:right w:val="none" w:sz="0" w:space="0" w:color="auto"/>
          </w:divBdr>
        </w:div>
        <w:div w:id="371462211">
          <w:marLeft w:val="0"/>
          <w:marRight w:val="0"/>
          <w:marTop w:val="0"/>
          <w:marBottom w:val="0"/>
          <w:divBdr>
            <w:top w:val="none" w:sz="0" w:space="0" w:color="auto"/>
            <w:left w:val="none" w:sz="0" w:space="0" w:color="auto"/>
            <w:bottom w:val="none" w:sz="0" w:space="0" w:color="auto"/>
            <w:right w:val="none" w:sz="0" w:space="0" w:color="auto"/>
          </w:divBdr>
        </w:div>
        <w:div w:id="1557202181">
          <w:marLeft w:val="0"/>
          <w:marRight w:val="0"/>
          <w:marTop w:val="0"/>
          <w:marBottom w:val="0"/>
          <w:divBdr>
            <w:top w:val="none" w:sz="0" w:space="0" w:color="auto"/>
            <w:left w:val="none" w:sz="0" w:space="0" w:color="auto"/>
            <w:bottom w:val="none" w:sz="0" w:space="0" w:color="auto"/>
            <w:right w:val="none" w:sz="0" w:space="0" w:color="auto"/>
          </w:divBdr>
        </w:div>
        <w:div w:id="731319279">
          <w:marLeft w:val="0"/>
          <w:marRight w:val="0"/>
          <w:marTop w:val="0"/>
          <w:marBottom w:val="0"/>
          <w:divBdr>
            <w:top w:val="none" w:sz="0" w:space="0" w:color="auto"/>
            <w:left w:val="none" w:sz="0" w:space="0" w:color="auto"/>
            <w:bottom w:val="none" w:sz="0" w:space="0" w:color="auto"/>
            <w:right w:val="none" w:sz="0" w:space="0" w:color="auto"/>
          </w:divBdr>
        </w:div>
        <w:div w:id="1682195437">
          <w:marLeft w:val="0"/>
          <w:marRight w:val="0"/>
          <w:marTop w:val="0"/>
          <w:marBottom w:val="0"/>
          <w:divBdr>
            <w:top w:val="none" w:sz="0" w:space="0" w:color="auto"/>
            <w:left w:val="none" w:sz="0" w:space="0" w:color="auto"/>
            <w:bottom w:val="none" w:sz="0" w:space="0" w:color="auto"/>
            <w:right w:val="none" w:sz="0" w:space="0" w:color="auto"/>
          </w:divBdr>
        </w:div>
        <w:div w:id="1978608740">
          <w:marLeft w:val="0"/>
          <w:marRight w:val="0"/>
          <w:marTop w:val="0"/>
          <w:marBottom w:val="0"/>
          <w:divBdr>
            <w:top w:val="none" w:sz="0" w:space="0" w:color="auto"/>
            <w:left w:val="none" w:sz="0" w:space="0" w:color="auto"/>
            <w:bottom w:val="none" w:sz="0" w:space="0" w:color="auto"/>
            <w:right w:val="none" w:sz="0" w:space="0" w:color="auto"/>
          </w:divBdr>
        </w:div>
        <w:div w:id="363748290">
          <w:marLeft w:val="0"/>
          <w:marRight w:val="0"/>
          <w:marTop w:val="0"/>
          <w:marBottom w:val="0"/>
          <w:divBdr>
            <w:top w:val="none" w:sz="0" w:space="0" w:color="auto"/>
            <w:left w:val="none" w:sz="0" w:space="0" w:color="auto"/>
            <w:bottom w:val="none" w:sz="0" w:space="0" w:color="auto"/>
            <w:right w:val="none" w:sz="0" w:space="0" w:color="auto"/>
          </w:divBdr>
        </w:div>
        <w:div w:id="1298220145">
          <w:marLeft w:val="0"/>
          <w:marRight w:val="0"/>
          <w:marTop w:val="0"/>
          <w:marBottom w:val="0"/>
          <w:divBdr>
            <w:top w:val="none" w:sz="0" w:space="0" w:color="auto"/>
            <w:left w:val="none" w:sz="0" w:space="0" w:color="auto"/>
            <w:bottom w:val="none" w:sz="0" w:space="0" w:color="auto"/>
            <w:right w:val="none" w:sz="0" w:space="0" w:color="auto"/>
          </w:divBdr>
        </w:div>
      </w:divsChild>
    </w:div>
    <w:div w:id="865875669">
      <w:bodyDiv w:val="1"/>
      <w:marLeft w:val="0"/>
      <w:marRight w:val="0"/>
      <w:marTop w:val="0"/>
      <w:marBottom w:val="0"/>
      <w:divBdr>
        <w:top w:val="none" w:sz="0" w:space="0" w:color="auto"/>
        <w:left w:val="none" w:sz="0" w:space="0" w:color="auto"/>
        <w:bottom w:val="none" w:sz="0" w:space="0" w:color="auto"/>
        <w:right w:val="none" w:sz="0" w:space="0" w:color="auto"/>
      </w:divBdr>
    </w:div>
    <w:div w:id="879246657">
      <w:bodyDiv w:val="1"/>
      <w:marLeft w:val="0"/>
      <w:marRight w:val="0"/>
      <w:marTop w:val="0"/>
      <w:marBottom w:val="0"/>
      <w:divBdr>
        <w:top w:val="none" w:sz="0" w:space="0" w:color="auto"/>
        <w:left w:val="none" w:sz="0" w:space="0" w:color="auto"/>
        <w:bottom w:val="none" w:sz="0" w:space="0" w:color="auto"/>
        <w:right w:val="none" w:sz="0" w:space="0" w:color="auto"/>
      </w:divBdr>
      <w:divsChild>
        <w:div w:id="1996378330">
          <w:marLeft w:val="0"/>
          <w:marRight w:val="0"/>
          <w:marTop w:val="0"/>
          <w:marBottom w:val="0"/>
          <w:divBdr>
            <w:top w:val="none" w:sz="0" w:space="0" w:color="auto"/>
            <w:left w:val="none" w:sz="0" w:space="0" w:color="auto"/>
            <w:bottom w:val="none" w:sz="0" w:space="0" w:color="auto"/>
            <w:right w:val="none" w:sz="0" w:space="0" w:color="auto"/>
          </w:divBdr>
        </w:div>
        <w:div w:id="1268656546">
          <w:marLeft w:val="0"/>
          <w:marRight w:val="0"/>
          <w:marTop w:val="0"/>
          <w:marBottom w:val="0"/>
          <w:divBdr>
            <w:top w:val="none" w:sz="0" w:space="0" w:color="auto"/>
            <w:left w:val="none" w:sz="0" w:space="0" w:color="auto"/>
            <w:bottom w:val="none" w:sz="0" w:space="0" w:color="auto"/>
            <w:right w:val="none" w:sz="0" w:space="0" w:color="auto"/>
          </w:divBdr>
        </w:div>
        <w:div w:id="873036520">
          <w:marLeft w:val="0"/>
          <w:marRight w:val="0"/>
          <w:marTop w:val="0"/>
          <w:marBottom w:val="0"/>
          <w:divBdr>
            <w:top w:val="none" w:sz="0" w:space="0" w:color="auto"/>
            <w:left w:val="none" w:sz="0" w:space="0" w:color="auto"/>
            <w:bottom w:val="none" w:sz="0" w:space="0" w:color="auto"/>
            <w:right w:val="none" w:sz="0" w:space="0" w:color="auto"/>
          </w:divBdr>
        </w:div>
        <w:div w:id="1061951296">
          <w:marLeft w:val="0"/>
          <w:marRight w:val="0"/>
          <w:marTop w:val="0"/>
          <w:marBottom w:val="0"/>
          <w:divBdr>
            <w:top w:val="none" w:sz="0" w:space="0" w:color="auto"/>
            <w:left w:val="none" w:sz="0" w:space="0" w:color="auto"/>
            <w:bottom w:val="none" w:sz="0" w:space="0" w:color="auto"/>
            <w:right w:val="none" w:sz="0" w:space="0" w:color="auto"/>
          </w:divBdr>
        </w:div>
        <w:div w:id="1900087786">
          <w:marLeft w:val="0"/>
          <w:marRight w:val="0"/>
          <w:marTop w:val="0"/>
          <w:marBottom w:val="0"/>
          <w:divBdr>
            <w:top w:val="none" w:sz="0" w:space="0" w:color="auto"/>
            <w:left w:val="none" w:sz="0" w:space="0" w:color="auto"/>
            <w:bottom w:val="none" w:sz="0" w:space="0" w:color="auto"/>
            <w:right w:val="none" w:sz="0" w:space="0" w:color="auto"/>
          </w:divBdr>
        </w:div>
        <w:div w:id="1416247257">
          <w:marLeft w:val="0"/>
          <w:marRight w:val="0"/>
          <w:marTop w:val="0"/>
          <w:marBottom w:val="0"/>
          <w:divBdr>
            <w:top w:val="none" w:sz="0" w:space="0" w:color="auto"/>
            <w:left w:val="none" w:sz="0" w:space="0" w:color="auto"/>
            <w:bottom w:val="none" w:sz="0" w:space="0" w:color="auto"/>
            <w:right w:val="none" w:sz="0" w:space="0" w:color="auto"/>
          </w:divBdr>
        </w:div>
        <w:div w:id="543710849">
          <w:marLeft w:val="0"/>
          <w:marRight w:val="0"/>
          <w:marTop w:val="0"/>
          <w:marBottom w:val="0"/>
          <w:divBdr>
            <w:top w:val="none" w:sz="0" w:space="0" w:color="auto"/>
            <w:left w:val="none" w:sz="0" w:space="0" w:color="auto"/>
            <w:bottom w:val="none" w:sz="0" w:space="0" w:color="auto"/>
            <w:right w:val="none" w:sz="0" w:space="0" w:color="auto"/>
          </w:divBdr>
        </w:div>
        <w:div w:id="651057881">
          <w:marLeft w:val="0"/>
          <w:marRight w:val="0"/>
          <w:marTop w:val="0"/>
          <w:marBottom w:val="0"/>
          <w:divBdr>
            <w:top w:val="none" w:sz="0" w:space="0" w:color="auto"/>
            <w:left w:val="none" w:sz="0" w:space="0" w:color="auto"/>
            <w:bottom w:val="none" w:sz="0" w:space="0" w:color="auto"/>
            <w:right w:val="none" w:sz="0" w:space="0" w:color="auto"/>
          </w:divBdr>
        </w:div>
        <w:div w:id="1570654763">
          <w:marLeft w:val="0"/>
          <w:marRight w:val="0"/>
          <w:marTop w:val="0"/>
          <w:marBottom w:val="0"/>
          <w:divBdr>
            <w:top w:val="none" w:sz="0" w:space="0" w:color="auto"/>
            <w:left w:val="none" w:sz="0" w:space="0" w:color="auto"/>
            <w:bottom w:val="none" w:sz="0" w:space="0" w:color="auto"/>
            <w:right w:val="none" w:sz="0" w:space="0" w:color="auto"/>
          </w:divBdr>
        </w:div>
        <w:div w:id="1645113056">
          <w:marLeft w:val="0"/>
          <w:marRight w:val="0"/>
          <w:marTop w:val="0"/>
          <w:marBottom w:val="0"/>
          <w:divBdr>
            <w:top w:val="none" w:sz="0" w:space="0" w:color="auto"/>
            <w:left w:val="none" w:sz="0" w:space="0" w:color="auto"/>
            <w:bottom w:val="none" w:sz="0" w:space="0" w:color="auto"/>
            <w:right w:val="none" w:sz="0" w:space="0" w:color="auto"/>
          </w:divBdr>
        </w:div>
        <w:div w:id="805859370">
          <w:marLeft w:val="0"/>
          <w:marRight w:val="0"/>
          <w:marTop w:val="0"/>
          <w:marBottom w:val="0"/>
          <w:divBdr>
            <w:top w:val="none" w:sz="0" w:space="0" w:color="auto"/>
            <w:left w:val="none" w:sz="0" w:space="0" w:color="auto"/>
            <w:bottom w:val="none" w:sz="0" w:space="0" w:color="auto"/>
            <w:right w:val="none" w:sz="0" w:space="0" w:color="auto"/>
          </w:divBdr>
        </w:div>
        <w:div w:id="832836903">
          <w:marLeft w:val="0"/>
          <w:marRight w:val="0"/>
          <w:marTop w:val="0"/>
          <w:marBottom w:val="0"/>
          <w:divBdr>
            <w:top w:val="none" w:sz="0" w:space="0" w:color="auto"/>
            <w:left w:val="none" w:sz="0" w:space="0" w:color="auto"/>
            <w:bottom w:val="none" w:sz="0" w:space="0" w:color="auto"/>
            <w:right w:val="none" w:sz="0" w:space="0" w:color="auto"/>
          </w:divBdr>
        </w:div>
        <w:div w:id="211113678">
          <w:marLeft w:val="0"/>
          <w:marRight w:val="0"/>
          <w:marTop w:val="0"/>
          <w:marBottom w:val="0"/>
          <w:divBdr>
            <w:top w:val="none" w:sz="0" w:space="0" w:color="auto"/>
            <w:left w:val="none" w:sz="0" w:space="0" w:color="auto"/>
            <w:bottom w:val="none" w:sz="0" w:space="0" w:color="auto"/>
            <w:right w:val="none" w:sz="0" w:space="0" w:color="auto"/>
          </w:divBdr>
        </w:div>
        <w:div w:id="960571910">
          <w:marLeft w:val="0"/>
          <w:marRight w:val="0"/>
          <w:marTop w:val="0"/>
          <w:marBottom w:val="0"/>
          <w:divBdr>
            <w:top w:val="none" w:sz="0" w:space="0" w:color="auto"/>
            <w:left w:val="none" w:sz="0" w:space="0" w:color="auto"/>
            <w:bottom w:val="none" w:sz="0" w:space="0" w:color="auto"/>
            <w:right w:val="none" w:sz="0" w:space="0" w:color="auto"/>
          </w:divBdr>
        </w:div>
      </w:divsChild>
    </w:div>
    <w:div w:id="989480837">
      <w:bodyDiv w:val="1"/>
      <w:marLeft w:val="0"/>
      <w:marRight w:val="0"/>
      <w:marTop w:val="0"/>
      <w:marBottom w:val="0"/>
      <w:divBdr>
        <w:top w:val="none" w:sz="0" w:space="0" w:color="auto"/>
        <w:left w:val="none" w:sz="0" w:space="0" w:color="auto"/>
        <w:bottom w:val="none" w:sz="0" w:space="0" w:color="auto"/>
        <w:right w:val="none" w:sz="0" w:space="0" w:color="auto"/>
      </w:divBdr>
    </w:div>
    <w:div w:id="995300382">
      <w:bodyDiv w:val="1"/>
      <w:marLeft w:val="0"/>
      <w:marRight w:val="0"/>
      <w:marTop w:val="0"/>
      <w:marBottom w:val="0"/>
      <w:divBdr>
        <w:top w:val="none" w:sz="0" w:space="0" w:color="auto"/>
        <w:left w:val="none" w:sz="0" w:space="0" w:color="auto"/>
        <w:bottom w:val="none" w:sz="0" w:space="0" w:color="auto"/>
        <w:right w:val="none" w:sz="0" w:space="0" w:color="auto"/>
      </w:divBdr>
    </w:div>
    <w:div w:id="1141268067">
      <w:bodyDiv w:val="1"/>
      <w:marLeft w:val="0"/>
      <w:marRight w:val="0"/>
      <w:marTop w:val="0"/>
      <w:marBottom w:val="0"/>
      <w:divBdr>
        <w:top w:val="none" w:sz="0" w:space="0" w:color="auto"/>
        <w:left w:val="none" w:sz="0" w:space="0" w:color="auto"/>
        <w:bottom w:val="none" w:sz="0" w:space="0" w:color="auto"/>
        <w:right w:val="none" w:sz="0" w:space="0" w:color="auto"/>
      </w:divBdr>
    </w:div>
    <w:div w:id="1145778987">
      <w:bodyDiv w:val="1"/>
      <w:marLeft w:val="0"/>
      <w:marRight w:val="0"/>
      <w:marTop w:val="0"/>
      <w:marBottom w:val="0"/>
      <w:divBdr>
        <w:top w:val="none" w:sz="0" w:space="0" w:color="auto"/>
        <w:left w:val="none" w:sz="0" w:space="0" w:color="auto"/>
        <w:bottom w:val="none" w:sz="0" w:space="0" w:color="auto"/>
        <w:right w:val="none" w:sz="0" w:space="0" w:color="auto"/>
      </w:divBdr>
    </w:div>
    <w:div w:id="1170177026">
      <w:bodyDiv w:val="1"/>
      <w:marLeft w:val="0"/>
      <w:marRight w:val="0"/>
      <w:marTop w:val="0"/>
      <w:marBottom w:val="0"/>
      <w:divBdr>
        <w:top w:val="none" w:sz="0" w:space="0" w:color="auto"/>
        <w:left w:val="none" w:sz="0" w:space="0" w:color="auto"/>
        <w:bottom w:val="none" w:sz="0" w:space="0" w:color="auto"/>
        <w:right w:val="none" w:sz="0" w:space="0" w:color="auto"/>
      </w:divBdr>
    </w:div>
    <w:div w:id="1173299452">
      <w:bodyDiv w:val="1"/>
      <w:marLeft w:val="0"/>
      <w:marRight w:val="0"/>
      <w:marTop w:val="0"/>
      <w:marBottom w:val="0"/>
      <w:divBdr>
        <w:top w:val="none" w:sz="0" w:space="0" w:color="auto"/>
        <w:left w:val="none" w:sz="0" w:space="0" w:color="auto"/>
        <w:bottom w:val="none" w:sz="0" w:space="0" w:color="auto"/>
        <w:right w:val="none" w:sz="0" w:space="0" w:color="auto"/>
      </w:divBdr>
      <w:divsChild>
        <w:div w:id="265432629">
          <w:marLeft w:val="0"/>
          <w:marRight w:val="0"/>
          <w:marTop w:val="0"/>
          <w:marBottom w:val="0"/>
          <w:divBdr>
            <w:top w:val="none" w:sz="0" w:space="0" w:color="auto"/>
            <w:left w:val="none" w:sz="0" w:space="0" w:color="auto"/>
            <w:bottom w:val="none" w:sz="0" w:space="0" w:color="auto"/>
            <w:right w:val="none" w:sz="0" w:space="0" w:color="auto"/>
          </w:divBdr>
        </w:div>
      </w:divsChild>
    </w:div>
    <w:div w:id="1259093257">
      <w:bodyDiv w:val="1"/>
      <w:marLeft w:val="0"/>
      <w:marRight w:val="0"/>
      <w:marTop w:val="0"/>
      <w:marBottom w:val="0"/>
      <w:divBdr>
        <w:top w:val="none" w:sz="0" w:space="0" w:color="auto"/>
        <w:left w:val="none" w:sz="0" w:space="0" w:color="auto"/>
        <w:bottom w:val="none" w:sz="0" w:space="0" w:color="auto"/>
        <w:right w:val="none" w:sz="0" w:space="0" w:color="auto"/>
      </w:divBdr>
      <w:divsChild>
        <w:div w:id="739836953">
          <w:marLeft w:val="0"/>
          <w:marRight w:val="0"/>
          <w:marTop w:val="0"/>
          <w:marBottom w:val="0"/>
          <w:divBdr>
            <w:top w:val="none" w:sz="0" w:space="0" w:color="auto"/>
            <w:left w:val="none" w:sz="0" w:space="0" w:color="auto"/>
            <w:bottom w:val="none" w:sz="0" w:space="0" w:color="auto"/>
            <w:right w:val="none" w:sz="0" w:space="0" w:color="auto"/>
          </w:divBdr>
          <w:divsChild>
            <w:div w:id="1071004520">
              <w:marLeft w:val="0"/>
              <w:marRight w:val="0"/>
              <w:marTop w:val="0"/>
              <w:marBottom w:val="0"/>
              <w:divBdr>
                <w:top w:val="none" w:sz="0" w:space="0" w:color="auto"/>
                <w:left w:val="none" w:sz="0" w:space="0" w:color="auto"/>
                <w:bottom w:val="none" w:sz="0" w:space="0" w:color="auto"/>
                <w:right w:val="none" w:sz="0" w:space="0" w:color="auto"/>
              </w:divBdr>
              <w:divsChild>
                <w:div w:id="140398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2916">
      <w:bodyDiv w:val="1"/>
      <w:marLeft w:val="0"/>
      <w:marRight w:val="0"/>
      <w:marTop w:val="0"/>
      <w:marBottom w:val="0"/>
      <w:divBdr>
        <w:top w:val="none" w:sz="0" w:space="0" w:color="auto"/>
        <w:left w:val="none" w:sz="0" w:space="0" w:color="auto"/>
        <w:bottom w:val="none" w:sz="0" w:space="0" w:color="auto"/>
        <w:right w:val="none" w:sz="0" w:space="0" w:color="auto"/>
      </w:divBdr>
    </w:div>
    <w:div w:id="1321883385">
      <w:bodyDiv w:val="1"/>
      <w:marLeft w:val="0"/>
      <w:marRight w:val="0"/>
      <w:marTop w:val="0"/>
      <w:marBottom w:val="0"/>
      <w:divBdr>
        <w:top w:val="none" w:sz="0" w:space="0" w:color="auto"/>
        <w:left w:val="none" w:sz="0" w:space="0" w:color="auto"/>
        <w:bottom w:val="none" w:sz="0" w:space="0" w:color="auto"/>
        <w:right w:val="none" w:sz="0" w:space="0" w:color="auto"/>
      </w:divBdr>
    </w:div>
    <w:div w:id="1557467423">
      <w:bodyDiv w:val="1"/>
      <w:marLeft w:val="0"/>
      <w:marRight w:val="0"/>
      <w:marTop w:val="0"/>
      <w:marBottom w:val="0"/>
      <w:divBdr>
        <w:top w:val="none" w:sz="0" w:space="0" w:color="auto"/>
        <w:left w:val="none" w:sz="0" w:space="0" w:color="auto"/>
        <w:bottom w:val="none" w:sz="0" w:space="0" w:color="auto"/>
        <w:right w:val="none" w:sz="0" w:space="0" w:color="auto"/>
      </w:divBdr>
    </w:div>
    <w:div w:id="1623225185">
      <w:bodyDiv w:val="1"/>
      <w:marLeft w:val="0"/>
      <w:marRight w:val="0"/>
      <w:marTop w:val="0"/>
      <w:marBottom w:val="0"/>
      <w:divBdr>
        <w:top w:val="none" w:sz="0" w:space="0" w:color="auto"/>
        <w:left w:val="none" w:sz="0" w:space="0" w:color="auto"/>
        <w:bottom w:val="none" w:sz="0" w:space="0" w:color="auto"/>
        <w:right w:val="none" w:sz="0" w:space="0" w:color="auto"/>
      </w:divBdr>
    </w:div>
    <w:div w:id="1669022108">
      <w:bodyDiv w:val="1"/>
      <w:marLeft w:val="0"/>
      <w:marRight w:val="0"/>
      <w:marTop w:val="0"/>
      <w:marBottom w:val="0"/>
      <w:divBdr>
        <w:top w:val="none" w:sz="0" w:space="0" w:color="auto"/>
        <w:left w:val="none" w:sz="0" w:space="0" w:color="auto"/>
        <w:bottom w:val="none" w:sz="0" w:space="0" w:color="auto"/>
        <w:right w:val="none" w:sz="0" w:space="0" w:color="auto"/>
      </w:divBdr>
      <w:divsChild>
        <w:div w:id="1497113021">
          <w:marLeft w:val="0"/>
          <w:marRight w:val="0"/>
          <w:marTop w:val="0"/>
          <w:marBottom w:val="0"/>
          <w:divBdr>
            <w:top w:val="none" w:sz="0" w:space="0" w:color="auto"/>
            <w:left w:val="none" w:sz="0" w:space="0" w:color="auto"/>
            <w:bottom w:val="none" w:sz="0" w:space="0" w:color="auto"/>
            <w:right w:val="none" w:sz="0" w:space="0" w:color="auto"/>
          </w:divBdr>
          <w:divsChild>
            <w:div w:id="306208780">
              <w:marLeft w:val="0"/>
              <w:marRight w:val="0"/>
              <w:marTop w:val="0"/>
              <w:marBottom w:val="0"/>
              <w:divBdr>
                <w:top w:val="none" w:sz="0" w:space="0" w:color="auto"/>
                <w:left w:val="none" w:sz="0" w:space="0" w:color="auto"/>
                <w:bottom w:val="none" w:sz="0" w:space="0" w:color="auto"/>
                <w:right w:val="none" w:sz="0" w:space="0" w:color="auto"/>
              </w:divBdr>
              <w:divsChild>
                <w:div w:id="7186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42314">
      <w:bodyDiv w:val="1"/>
      <w:marLeft w:val="0"/>
      <w:marRight w:val="0"/>
      <w:marTop w:val="0"/>
      <w:marBottom w:val="0"/>
      <w:divBdr>
        <w:top w:val="none" w:sz="0" w:space="0" w:color="auto"/>
        <w:left w:val="none" w:sz="0" w:space="0" w:color="auto"/>
        <w:bottom w:val="none" w:sz="0" w:space="0" w:color="auto"/>
        <w:right w:val="none" w:sz="0" w:space="0" w:color="auto"/>
      </w:divBdr>
    </w:div>
    <w:div w:id="1817453639">
      <w:bodyDiv w:val="1"/>
      <w:marLeft w:val="0"/>
      <w:marRight w:val="0"/>
      <w:marTop w:val="0"/>
      <w:marBottom w:val="0"/>
      <w:divBdr>
        <w:top w:val="none" w:sz="0" w:space="0" w:color="auto"/>
        <w:left w:val="none" w:sz="0" w:space="0" w:color="auto"/>
        <w:bottom w:val="none" w:sz="0" w:space="0" w:color="auto"/>
        <w:right w:val="none" w:sz="0" w:space="0" w:color="auto"/>
      </w:divBdr>
    </w:div>
    <w:div w:id="1828133862">
      <w:bodyDiv w:val="1"/>
      <w:marLeft w:val="0"/>
      <w:marRight w:val="0"/>
      <w:marTop w:val="0"/>
      <w:marBottom w:val="0"/>
      <w:divBdr>
        <w:top w:val="none" w:sz="0" w:space="0" w:color="auto"/>
        <w:left w:val="none" w:sz="0" w:space="0" w:color="auto"/>
        <w:bottom w:val="none" w:sz="0" w:space="0" w:color="auto"/>
        <w:right w:val="none" w:sz="0" w:space="0" w:color="auto"/>
      </w:divBdr>
    </w:div>
    <w:div w:id="1897474451">
      <w:bodyDiv w:val="1"/>
      <w:marLeft w:val="0"/>
      <w:marRight w:val="0"/>
      <w:marTop w:val="0"/>
      <w:marBottom w:val="0"/>
      <w:divBdr>
        <w:top w:val="none" w:sz="0" w:space="0" w:color="auto"/>
        <w:left w:val="none" w:sz="0" w:space="0" w:color="auto"/>
        <w:bottom w:val="none" w:sz="0" w:space="0" w:color="auto"/>
        <w:right w:val="none" w:sz="0" w:space="0" w:color="auto"/>
      </w:divBdr>
    </w:div>
    <w:div w:id="2123956918">
      <w:bodyDiv w:val="1"/>
      <w:marLeft w:val="0"/>
      <w:marRight w:val="0"/>
      <w:marTop w:val="0"/>
      <w:marBottom w:val="0"/>
      <w:divBdr>
        <w:top w:val="none" w:sz="0" w:space="0" w:color="auto"/>
        <w:left w:val="none" w:sz="0" w:space="0" w:color="auto"/>
        <w:bottom w:val="none" w:sz="0" w:space="0" w:color="auto"/>
        <w:right w:val="none" w:sz="0" w:space="0" w:color="auto"/>
      </w:divBdr>
      <w:divsChild>
        <w:div w:id="419563606">
          <w:marLeft w:val="0"/>
          <w:marRight w:val="0"/>
          <w:marTop w:val="0"/>
          <w:marBottom w:val="0"/>
          <w:divBdr>
            <w:top w:val="none" w:sz="0" w:space="0" w:color="auto"/>
            <w:left w:val="none" w:sz="0" w:space="0" w:color="auto"/>
            <w:bottom w:val="none" w:sz="0" w:space="0" w:color="auto"/>
            <w:right w:val="none" w:sz="0" w:space="0" w:color="auto"/>
          </w:divBdr>
        </w:div>
        <w:div w:id="1502769488">
          <w:marLeft w:val="0"/>
          <w:marRight w:val="0"/>
          <w:marTop w:val="0"/>
          <w:marBottom w:val="0"/>
          <w:divBdr>
            <w:top w:val="none" w:sz="0" w:space="0" w:color="auto"/>
            <w:left w:val="none" w:sz="0" w:space="0" w:color="auto"/>
            <w:bottom w:val="none" w:sz="0" w:space="0" w:color="auto"/>
            <w:right w:val="none" w:sz="0" w:space="0" w:color="auto"/>
          </w:divBdr>
        </w:div>
        <w:div w:id="1092318090">
          <w:marLeft w:val="0"/>
          <w:marRight w:val="0"/>
          <w:marTop w:val="0"/>
          <w:marBottom w:val="0"/>
          <w:divBdr>
            <w:top w:val="none" w:sz="0" w:space="0" w:color="auto"/>
            <w:left w:val="none" w:sz="0" w:space="0" w:color="auto"/>
            <w:bottom w:val="none" w:sz="0" w:space="0" w:color="auto"/>
            <w:right w:val="none" w:sz="0" w:space="0" w:color="auto"/>
          </w:divBdr>
        </w:div>
        <w:div w:id="744842172">
          <w:marLeft w:val="0"/>
          <w:marRight w:val="0"/>
          <w:marTop w:val="0"/>
          <w:marBottom w:val="0"/>
          <w:divBdr>
            <w:top w:val="none" w:sz="0" w:space="0" w:color="auto"/>
            <w:left w:val="none" w:sz="0" w:space="0" w:color="auto"/>
            <w:bottom w:val="none" w:sz="0" w:space="0" w:color="auto"/>
            <w:right w:val="none" w:sz="0" w:space="0" w:color="auto"/>
          </w:divBdr>
        </w:div>
        <w:div w:id="1342244332">
          <w:marLeft w:val="0"/>
          <w:marRight w:val="0"/>
          <w:marTop w:val="0"/>
          <w:marBottom w:val="0"/>
          <w:divBdr>
            <w:top w:val="none" w:sz="0" w:space="0" w:color="auto"/>
            <w:left w:val="none" w:sz="0" w:space="0" w:color="auto"/>
            <w:bottom w:val="none" w:sz="0" w:space="0" w:color="auto"/>
            <w:right w:val="none" w:sz="0" w:space="0" w:color="auto"/>
          </w:divBdr>
        </w:div>
        <w:div w:id="836767951">
          <w:marLeft w:val="0"/>
          <w:marRight w:val="0"/>
          <w:marTop w:val="0"/>
          <w:marBottom w:val="0"/>
          <w:divBdr>
            <w:top w:val="none" w:sz="0" w:space="0" w:color="auto"/>
            <w:left w:val="none" w:sz="0" w:space="0" w:color="auto"/>
            <w:bottom w:val="none" w:sz="0" w:space="0" w:color="auto"/>
            <w:right w:val="none" w:sz="0" w:space="0" w:color="auto"/>
          </w:divBdr>
        </w:div>
        <w:div w:id="1724333502">
          <w:marLeft w:val="0"/>
          <w:marRight w:val="0"/>
          <w:marTop w:val="0"/>
          <w:marBottom w:val="0"/>
          <w:divBdr>
            <w:top w:val="none" w:sz="0" w:space="0" w:color="auto"/>
            <w:left w:val="none" w:sz="0" w:space="0" w:color="auto"/>
            <w:bottom w:val="none" w:sz="0" w:space="0" w:color="auto"/>
            <w:right w:val="none" w:sz="0" w:space="0" w:color="auto"/>
          </w:divBdr>
        </w:div>
        <w:div w:id="1210724521">
          <w:marLeft w:val="0"/>
          <w:marRight w:val="0"/>
          <w:marTop w:val="0"/>
          <w:marBottom w:val="0"/>
          <w:divBdr>
            <w:top w:val="none" w:sz="0" w:space="0" w:color="auto"/>
            <w:left w:val="none" w:sz="0" w:space="0" w:color="auto"/>
            <w:bottom w:val="none" w:sz="0" w:space="0" w:color="auto"/>
            <w:right w:val="none" w:sz="0" w:space="0" w:color="auto"/>
          </w:divBdr>
        </w:div>
        <w:div w:id="1482580506">
          <w:marLeft w:val="0"/>
          <w:marRight w:val="0"/>
          <w:marTop w:val="0"/>
          <w:marBottom w:val="0"/>
          <w:divBdr>
            <w:top w:val="none" w:sz="0" w:space="0" w:color="auto"/>
            <w:left w:val="none" w:sz="0" w:space="0" w:color="auto"/>
            <w:bottom w:val="none" w:sz="0" w:space="0" w:color="auto"/>
            <w:right w:val="none" w:sz="0" w:space="0" w:color="auto"/>
          </w:divBdr>
        </w:div>
        <w:div w:id="654577286">
          <w:marLeft w:val="0"/>
          <w:marRight w:val="0"/>
          <w:marTop w:val="0"/>
          <w:marBottom w:val="0"/>
          <w:divBdr>
            <w:top w:val="none" w:sz="0" w:space="0" w:color="auto"/>
            <w:left w:val="none" w:sz="0" w:space="0" w:color="auto"/>
            <w:bottom w:val="none" w:sz="0" w:space="0" w:color="auto"/>
            <w:right w:val="none" w:sz="0" w:space="0" w:color="auto"/>
          </w:divBdr>
        </w:div>
        <w:div w:id="1206795996">
          <w:marLeft w:val="0"/>
          <w:marRight w:val="0"/>
          <w:marTop w:val="0"/>
          <w:marBottom w:val="0"/>
          <w:divBdr>
            <w:top w:val="none" w:sz="0" w:space="0" w:color="auto"/>
            <w:left w:val="none" w:sz="0" w:space="0" w:color="auto"/>
            <w:bottom w:val="none" w:sz="0" w:space="0" w:color="auto"/>
            <w:right w:val="none" w:sz="0" w:space="0" w:color="auto"/>
          </w:divBdr>
        </w:div>
        <w:div w:id="365721408">
          <w:marLeft w:val="0"/>
          <w:marRight w:val="0"/>
          <w:marTop w:val="0"/>
          <w:marBottom w:val="0"/>
          <w:divBdr>
            <w:top w:val="none" w:sz="0" w:space="0" w:color="auto"/>
            <w:left w:val="none" w:sz="0" w:space="0" w:color="auto"/>
            <w:bottom w:val="none" w:sz="0" w:space="0" w:color="auto"/>
            <w:right w:val="none" w:sz="0" w:space="0" w:color="auto"/>
          </w:divBdr>
        </w:div>
        <w:div w:id="248346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sure.com/"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sure.com/coronavirus"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www.linkedin.com/company/sure-international"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yperlink" Target="https://www.facebook.com/SureIOM/"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twitter.com/SureIOM"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ietBlack\Orchard%20PR\In-House%20Administration%20-%20Templates\2020%20Templates\Sure%20GSY%20templat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4F1E5D655184D95B9D272EE2A7BE0" ma:contentTypeVersion="12" ma:contentTypeDescription="Create a new document." ma:contentTypeScope="" ma:versionID="1f7ef0c8564d306c6f40fa6e57d13dce">
  <xsd:schema xmlns:xsd="http://www.w3.org/2001/XMLSchema" xmlns:xs="http://www.w3.org/2001/XMLSchema" xmlns:p="http://schemas.microsoft.com/office/2006/metadata/properties" xmlns:ns2="b3b18b85-2ec5-4adb-ae69-e8225f72d8e7" xmlns:ns3="07e27527-1bae-4b08-a205-cd1f125b8ce7" targetNamespace="http://schemas.microsoft.com/office/2006/metadata/properties" ma:root="true" ma:fieldsID="3c50ce7e0a6667c7206c594016f32734" ns2:_="" ns3:_="">
    <xsd:import namespace="b3b18b85-2ec5-4adb-ae69-e8225f72d8e7"/>
    <xsd:import namespace="07e27527-1bae-4b08-a205-cd1f125b8c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18b85-2ec5-4adb-ae69-e8225f72d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e27527-1bae-4b08-a205-cd1f125b8ce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7e27527-1bae-4b08-a205-cd1f125b8ce7">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A3106-B78C-46BA-BD92-1D34106C3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18b85-2ec5-4adb-ae69-e8225f72d8e7"/>
    <ds:schemaRef ds:uri="07e27527-1bae-4b08-a205-cd1f125b8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E4263D-9843-423C-A963-7BF72545D4F7}">
  <ds:schemaRefs>
    <ds:schemaRef ds:uri="http://schemas.microsoft.com/sharepoint/v3/contenttype/forms"/>
  </ds:schemaRefs>
</ds:datastoreItem>
</file>

<file path=customXml/itemProps3.xml><?xml version="1.0" encoding="utf-8"?>
<ds:datastoreItem xmlns:ds="http://schemas.openxmlformats.org/officeDocument/2006/customXml" ds:itemID="{7893EF61-133D-4C01-B831-03B9242285C9}">
  <ds:schemaRefs>
    <ds:schemaRef ds:uri="07e27527-1bae-4b08-a205-cd1f125b8ce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3b18b85-2ec5-4adb-ae69-e8225f72d8e7"/>
    <ds:schemaRef ds:uri="http://www.w3.org/XML/1998/namespace"/>
    <ds:schemaRef ds:uri="http://purl.org/dc/dcmitype/"/>
  </ds:schemaRefs>
</ds:datastoreItem>
</file>

<file path=customXml/itemProps4.xml><?xml version="1.0" encoding="utf-8"?>
<ds:datastoreItem xmlns:ds="http://schemas.openxmlformats.org/officeDocument/2006/customXml" ds:itemID="{2A8221F8-750D-4CB9-9630-5490E4EA136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Sure GSY template 2019</ap:Template>
  <ap:Application>Microsoft Office Word</ap:Application>
  <ap:DocSecurity>0</ap:DocSecurity>
  <ap:ScaleCrop>false</ap:ScaleCrop>
  <ap:Company>Cable &amp; Wireless Guernsey</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Black</dc:creator>
  <cp:keywords/>
  <cp:lastModifiedBy>Emily Chapman</cp:lastModifiedBy>
  <cp:revision>4</cp:revision>
  <cp:lastPrinted>2019-11-09T07:01:00Z</cp:lastPrinted>
  <dcterms:created xsi:type="dcterms:W3CDTF">2020-04-02T17:36:00Z</dcterms:created>
  <dcterms:modified xsi:type="dcterms:W3CDTF">2020-04-06T14:36:00Z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0x0101007324F1E5D655184D95B9D272EE2A7BE0</vt:lpwstr>
  </property>
  <property fmtid="{D5CDD505-2E9C-101B-9397-08002B2CF9AE}" pid="4" name="Order">
    <vt:r8>1751900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SourceUrl">
    <vt:lpwstr/>
  </property>
  <property fmtid="{D5CDD505-2E9C-101B-9397-08002B2CF9AE}" pid="10" name="_SharedFileIndex">
    <vt:lpwstr/>
  </property>
</Properties>
</file>